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DDD" w:rsidRDefault="00976DDD">
      <w:pPr>
        <w:spacing w:line="240" w:lineRule="atLeast"/>
        <w:jc w:val="center"/>
        <w:rPr>
          <w:rFonts w:ascii="Garmond (W1)" w:hAnsi="Garmond (W1)"/>
          <w:sz w:val="24"/>
          <w:szCs w:val="24"/>
        </w:rPr>
      </w:pPr>
      <w:r>
        <w:rPr>
          <w:rFonts w:ascii="Garmond (W1)" w:hAnsi="Garmond (W1)"/>
          <w:sz w:val="24"/>
          <w:szCs w:val="24"/>
        </w:rPr>
        <w:t>Fascicolo 46</w:t>
      </w:r>
    </w:p>
    <w:p w:rsidR="00976DDD" w:rsidRDefault="00976DDD">
      <w:pPr>
        <w:spacing w:line="240" w:lineRule="atLeast"/>
        <w:jc w:val="center"/>
        <w:rPr>
          <w:rFonts w:ascii="Garmond (W1)" w:hAnsi="Garmond (W1)"/>
          <w:sz w:val="24"/>
          <w:szCs w:val="24"/>
        </w:rPr>
      </w:pPr>
    </w:p>
    <w:p w:rsidR="00976DDD" w:rsidRDefault="00976DDD">
      <w:pPr>
        <w:spacing w:line="240" w:lineRule="atLeast"/>
        <w:jc w:val="center"/>
        <w:rPr>
          <w:rFonts w:ascii="Garmond (W1)" w:hAnsi="Garmond (W1)"/>
          <w:b/>
          <w:sz w:val="24"/>
          <w:szCs w:val="24"/>
        </w:rPr>
      </w:pPr>
      <w:r>
        <w:rPr>
          <w:rFonts w:ascii="Garmond (W1)" w:hAnsi="Garmond (W1)"/>
          <w:b/>
          <w:sz w:val="24"/>
          <w:szCs w:val="24"/>
        </w:rPr>
        <w:t>COLEOPTERA MYXOPHAGA, POLYPHAGA I (HYDROPHILOIDEA, HISTEROIDEA)</w:t>
      </w:r>
    </w:p>
    <w:p w:rsidR="00976DDD" w:rsidRDefault="00976DDD">
      <w:pPr>
        <w:spacing w:line="240" w:lineRule="atLeast"/>
        <w:jc w:val="center"/>
        <w:rPr>
          <w:rFonts w:ascii="Garmond (W1)" w:hAnsi="Garmond (W1)"/>
        </w:rPr>
      </w:pPr>
    </w:p>
    <w:p w:rsidR="00976DDD" w:rsidRDefault="00976DDD">
      <w:pPr>
        <w:spacing w:line="240" w:lineRule="atLeast"/>
        <w:jc w:val="center"/>
        <w:rPr>
          <w:rFonts w:ascii="Garmond (W1)" w:hAnsi="Garmond (W1)"/>
        </w:rPr>
      </w:pPr>
      <w:r>
        <w:rPr>
          <w:rFonts w:ascii="Garmond (W1)" w:hAnsi="Garmond (W1)"/>
        </w:rPr>
        <w:t>Paolo Audisio, Alessio De Biase, Giorgio Ferro, Alessandro Mascagni,</w:t>
      </w:r>
    </w:p>
    <w:p w:rsidR="00976DDD" w:rsidRDefault="00976DDD">
      <w:pPr>
        <w:spacing w:line="240" w:lineRule="atLeast"/>
        <w:jc w:val="center"/>
        <w:rPr>
          <w:rFonts w:ascii="Garmond (W1)" w:hAnsi="Garmond (W1)"/>
        </w:rPr>
      </w:pPr>
      <w:r>
        <w:rPr>
          <w:rFonts w:ascii="Garmond (W1)" w:hAnsi="Garmond (W1)"/>
        </w:rPr>
        <w:t>Fabio Penati, Quirico Pirisinu e Pierpaolo Vienna</w:t>
      </w:r>
    </w:p>
    <w:p w:rsidR="00976DDD" w:rsidRDefault="00976DDD">
      <w:pPr>
        <w:spacing w:line="240" w:lineRule="atLeast"/>
        <w:jc w:val="center"/>
        <w:rPr>
          <w:rFonts w:ascii="Garmond (W1)" w:hAnsi="Garmond (W1)"/>
        </w:rPr>
      </w:pPr>
    </w:p>
    <w:p w:rsidR="00976DDD" w:rsidRDefault="00976DDD">
      <w:pPr>
        <w:spacing w:line="240" w:lineRule="atLeast"/>
        <w:jc w:val="center"/>
        <w:rPr>
          <w:rFonts w:ascii="Garmond (W1)" w:hAnsi="Garmond (W1)"/>
        </w:rPr>
      </w:pPr>
    </w:p>
    <w:p w:rsidR="00976DDD" w:rsidRDefault="00976DDD">
      <w:pPr>
        <w:ind w:firstLine="284"/>
        <w:jc w:val="both"/>
        <w:rPr>
          <w:rFonts w:ascii="Garmond (W1)" w:hAnsi="Garmond (W1)"/>
          <w:sz w:val="16"/>
          <w:szCs w:val="16"/>
        </w:rPr>
      </w:pPr>
      <w:r>
        <w:rPr>
          <w:rFonts w:ascii="Garmond (W1)" w:hAnsi="Garmond (W1)"/>
          <w:sz w:val="16"/>
          <w:szCs w:val="16"/>
        </w:rPr>
        <w:t>Il presente fascicolo raccoglie l'opera di sette ricercatori a cui spetta la responsabilità delle rispettive sezioni, sia per le liste di specie che per i testi introduttivi e le note:</w:t>
      </w:r>
    </w:p>
    <w:p w:rsidR="00976DDD" w:rsidRDefault="00976DDD">
      <w:pPr>
        <w:ind w:firstLine="567"/>
        <w:jc w:val="both"/>
        <w:rPr>
          <w:rFonts w:ascii="Garmond (W1)" w:hAnsi="Garmond (W1)"/>
          <w:sz w:val="16"/>
          <w:szCs w:val="16"/>
        </w:rPr>
      </w:pPr>
      <w:r>
        <w:rPr>
          <w:rFonts w:ascii="Garmond (W1)" w:hAnsi="Garmond (W1)"/>
          <w:caps/>
          <w:sz w:val="16"/>
          <w:szCs w:val="16"/>
        </w:rPr>
        <w:t xml:space="preserve">P. AUDISIO &amp; A. DE BIASE - </w:t>
      </w:r>
      <w:r>
        <w:rPr>
          <w:rFonts w:ascii="Garmond (W1)" w:hAnsi="Garmond (W1)"/>
          <w:sz w:val="16"/>
          <w:szCs w:val="16"/>
        </w:rPr>
        <w:t>Microsporidae, Hydroscaphidae e Hydraenidae (generi 001-007)</w:t>
      </w:r>
    </w:p>
    <w:p w:rsidR="00976DDD" w:rsidRDefault="00976DDD" w:rsidP="007A6E2E">
      <w:pPr>
        <w:ind w:left="567"/>
        <w:jc w:val="both"/>
        <w:rPr>
          <w:rFonts w:ascii="Garmond (W1)" w:hAnsi="Garmond (W1)"/>
          <w:caps/>
          <w:sz w:val="16"/>
          <w:szCs w:val="16"/>
        </w:rPr>
      </w:pPr>
      <w:r>
        <w:rPr>
          <w:rFonts w:ascii="Garmond (W1)" w:hAnsi="Garmond (W1)"/>
          <w:sz w:val="16"/>
          <w:szCs w:val="16"/>
        </w:rPr>
        <w:t xml:space="preserve">Q. PIRISINU - Helophoridae, Hydrochidae, Hydrophilidae e Sphaeridiidae p. p. (generi 008-027); </w:t>
      </w:r>
      <w:bookmarkStart w:id="0" w:name="_GoBack"/>
      <w:bookmarkEnd w:id="0"/>
      <w:r>
        <w:rPr>
          <w:rFonts w:ascii="Garmond (W1)" w:hAnsi="Garmond (W1)"/>
          <w:sz w:val="16"/>
          <w:szCs w:val="16"/>
        </w:rPr>
        <w:t>Spercheidae (genere 036)</w:t>
      </w:r>
    </w:p>
    <w:p w:rsidR="00976DDD" w:rsidRDefault="00976DDD">
      <w:pPr>
        <w:ind w:firstLine="567"/>
        <w:jc w:val="both"/>
        <w:rPr>
          <w:rFonts w:ascii="Garmond (W1)" w:hAnsi="Garmond (W1)"/>
          <w:sz w:val="16"/>
          <w:szCs w:val="16"/>
        </w:rPr>
      </w:pPr>
      <w:r>
        <w:rPr>
          <w:rFonts w:ascii="Garmond (W1)" w:hAnsi="Garmond (W1)"/>
          <w:sz w:val="16"/>
          <w:szCs w:val="16"/>
        </w:rPr>
        <w:t>G. FERRO - Sphaeridiidae p.p. (generi 028-035)</w:t>
      </w:r>
    </w:p>
    <w:p w:rsidR="00976DDD" w:rsidRDefault="00976DDD">
      <w:pPr>
        <w:ind w:firstLine="567"/>
        <w:jc w:val="both"/>
        <w:rPr>
          <w:rFonts w:ascii="Garmond (W1)" w:hAnsi="Garmond (W1)"/>
          <w:caps/>
          <w:sz w:val="16"/>
          <w:szCs w:val="16"/>
        </w:rPr>
      </w:pPr>
      <w:r>
        <w:rPr>
          <w:rFonts w:ascii="Garmond (W1)" w:hAnsi="Garmond (W1)"/>
          <w:caps/>
          <w:sz w:val="16"/>
          <w:szCs w:val="16"/>
        </w:rPr>
        <w:t xml:space="preserve">a. mascagni - </w:t>
      </w:r>
      <w:r>
        <w:rPr>
          <w:rFonts w:ascii="Garmond (W1)" w:hAnsi="Garmond (W1)"/>
          <w:sz w:val="16"/>
          <w:szCs w:val="16"/>
        </w:rPr>
        <w:t>Georissidae (genere 037)</w:t>
      </w:r>
    </w:p>
    <w:p w:rsidR="00976DDD" w:rsidRDefault="00976DDD">
      <w:pPr>
        <w:ind w:firstLine="567"/>
        <w:jc w:val="both"/>
        <w:rPr>
          <w:rFonts w:ascii="Garmond (W1)" w:hAnsi="Garmond (W1)"/>
          <w:sz w:val="16"/>
          <w:szCs w:val="16"/>
        </w:rPr>
      </w:pPr>
      <w:r>
        <w:rPr>
          <w:rFonts w:ascii="Garmond (W1)" w:hAnsi="Garmond (W1)"/>
          <w:caps/>
          <w:sz w:val="16"/>
          <w:szCs w:val="16"/>
        </w:rPr>
        <w:t xml:space="preserve">F. Penati &amp; P. VIenna - </w:t>
      </w:r>
      <w:r>
        <w:rPr>
          <w:rFonts w:ascii="Garmond (W1)" w:hAnsi="Garmond (W1)"/>
          <w:sz w:val="16"/>
          <w:szCs w:val="16"/>
        </w:rPr>
        <w:t>Sphaeritidae e Histeridae (generi 038-093)</w:t>
      </w:r>
    </w:p>
    <w:p w:rsidR="00976DDD" w:rsidRDefault="00976DDD">
      <w:pPr>
        <w:ind w:left="284" w:hanging="284"/>
        <w:jc w:val="both"/>
        <w:rPr>
          <w:rFonts w:ascii="Garmond (W1)" w:hAnsi="Garmond (W1)"/>
          <w:caps/>
        </w:rPr>
      </w:pPr>
    </w:p>
    <w:p w:rsidR="00976DDD" w:rsidRDefault="00976DDD">
      <w:pPr>
        <w:ind w:firstLine="284"/>
        <w:jc w:val="both"/>
        <w:rPr>
          <w:rFonts w:ascii="Garmond (W1)" w:hAnsi="Garmond (W1)"/>
        </w:rPr>
      </w:pPr>
      <w:r>
        <w:rPr>
          <w:rFonts w:ascii="Garmond (W1)" w:hAnsi="Garmond (W1)"/>
          <w:caps/>
          <w:sz w:val="22"/>
          <w:szCs w:val="22"/>
        </w:rPr>
        <w:t>Microsporidae - Hydroscaphidae - Hydraenidae   </w:t>
      </w:r>
      <w:r>
        <w:rPr>
          <w:rFonts w:ascii="Garmond (W1)" w:hAnsi="Garmond (W1)"/>
        </w:rPr>
        <w:t>Sono di seguito elencate le specie di Coleotteri della fauna italiana appartenenti al sottordine Myxophaga (famiglia Microsporidae, 3 specie; famiglia Hydroscaphidae, forse 2 specie) e alla famiglia Hydraenidae (145 specie), inclusa nel sottordine Polyphaga.</w:t>
      </w:r>
    </w:p>
    <w:p w:rsidR="00976DDD" w:rsidRDefault="00976DDD">
      <w:pPr>
        <w:ind w:firstLine="284"/>
        <w:jc w:val="both"/>
        <w:rPr>
          <w:rFonts w:ascii="Garmond (W1)" w:hAnsi="Garmond (W1)"/>
        </w:rPr>
      </w:pPr>
      <w:r>
        <w:rPr>
          <w:rFonts w:ascii="Garmond (W1)" w:hAnsi="Garmond (W1)"/>
        </w:rPr>
        <w:t>Per quanto riguarda le due piccole famiglie di Myxophaga le conoscenze a livello della fauna italiana sono certamente lacunose almeno a livello faunistico, se non tassonomico; anche la difficoltà di campionamento di questi piccolissimi Coleotteri dulcacquicoli potrebbe aver limitato le conoscenze ad essi relative. Di entrambe mancano comunque raccolte specializzate effettuate in Italia.</w:t>
      </w:r>
    </w:p>
    <w:p w:rsidR="00976DDD" w:rsidRDefault="00976DDD">
      <w:pPr>
        <w:ind w:firstLine="284"/>
        <w:jc w:val="both"/>
        <w:rPr>
          <w:rFonts w:ascii="Garmond (W1)" w:hAnsi="Garmond (W1)"/>
        </w:rPr>
      </w:pPr>
      <w:r>
        <w:rPr>
          <w:rFonts w:ascii="Garmond (W1)" w:hAnsi="Garmond (W1)"/>
        </w:rPr>
        <w:t>In questa sede si fa riferimento essenzialmente ai vecchi cataloghi di Porta (1929) e Luigioni (1929), e agli aggiornamenti tassonomici e nomenclatoriali già introdotti in Lesne (1935), Reichardt &amp; Hinton (1976) e dall'I.C.Z.N. (1985).</w:t>
      </w:r>
    </w:p>
    <w:p w:rsidR="00976DDD" w:rsidRDefault="00976DDD">
      <w:pPr>
        <w:ind w:firstLine="284"/>
        <w:jc w:val="both"/>
        <w:rPr>
          <w:rFonts w:ascii="Garmond (W1)" w:hAnsi="Garmond (W1)"/>
        </w:rPr>
      </w:pPr>
      <w:r>
        <w:rPr>
          <w:rFonts w:ascii="Garmond (W1)" w:hAnsi="Garmond (W1)"/>
        </w:rPr>
        <w:t xml:space="preserve">Per quanto riguarda gli Hydraenidae (da alcuni suddivisi in Hydraenidae, Ochthebiidae e Limnebiidae; ma questo criterio divisivo è a nostro giudizio privo di fondamento), le conoscenze possono definirsi piuttosto consolidate a livello delle specie europee e paleartiche, ormai quasi tutte ridescritte e studiate alla luce di moderni criteri tassonomici e zoogeografici (Pirisinu, 1981; Berthélemy, 1986; Jäch, 1988 a, b, 1989 a, b, c, 1990 a, b, 1991 a, b, 1992 a, b, c, 1993 a, b, c; Audisio </w:t>
      </w:r>
      <w:r>
        <w:rPr>
          <w:rFonts w:ascii="Garmond (W1)" w:hAnsi="Garmond (W1)"/>
          <w:i/>
        </w:rPr>
        <w:t>et al</w:t>
      </w:r>
      <w:r>
        <w:rPr>
          <w:rFonts w:ascii="Garmond (W1)" w:hAnsi="Garmond (W1)"/>
        </w:rPr>
        <w:t xml:space="preserve">., 1994; Audisio &amp; De Biase, 1994). La definizione dello status generico o sottogenerico di svariati taxa nell'ambito dei vasti generi </w:t>
      </w:r>
      <w:r>
        <w:rPr>
          <w:rFonts w:ascii="Garmond (W1)" w:hAnsi="Garmond (W1)"/>
          <w:i/>
        </w:rPr>
        <w:t>Ochthebius</w:t>
      </w:r>
      <w:r>
        <w:rPr>
          <w:rFonts w:ascii="Garmond (W1)" w:hAnsi="Garmond (W1)"/>
        </w:rPr>
        <w:t xml:space="preserve"> e </w:t>
      </w:r>
      <w:r>
        <w:rPr>
          <w:rFonts w:ascii="Garmond (W1)" w:hAnsi="Garmond (W1)"/>
          <w:i/>
        </w:rPr>
        <w:t>Hydraena</w:t>
      </w:r>
      <w:r>
        <w:rPr>
          <w:rFonts w:ascii="Garmond (W1)" w:hAnsi="Garmond (W1)"/>
        </w:rPr>
        <w:t xml:space="preserve"> necessita peraltro ancora di approfondimento tramite studi condotti a livello dell'intera fauna mondiale. In tutti i casi si tratta di specie di notevole interesse sia sotto il profilo biogeografico che ecologico, adattate come sono ad ambienti acquatici spesso peculiari, sia di acque dolci e correnti (la maggior parte) che salmastre o iperaline.</w:t>
      </w:r>
    </w:p>
    <w:p w:rsidR="00976DDD" w:rsidRDefault="00976DDD">
      <w:pPr>
        <w:ind w:firstLine="284"/>
        <w:jc w:val="both"/>
        <w:rPr>
          <w:rFonts w:ascii="Garmond (W1)" w:hAnsi="Garmond (W1)"/>
        </w:rPr>
      </w:pPr>
      <w:r>
        <w:rPr>
          <w:rFonts w:ascii="Garmond (W1)" w:hAnsi="Garmond (W1)"/>
        </w:rPr>
        <w:t xml:space="preserve">L'Italia rappresenta, insieme con la Penisola Iberica (oltre 115 specie: Valladares &amp; Montes, 1991), la Penisola Balcanica (oltre 120 specie: Audisio &amp; De Biase, dati inediti) e la Turchia (oltre 150 specie: Jäch, 1988 b; Audisio &amp; De Biase, dati inediti), l'area geografica paleartica di maggiore ricchezza faunistica per questa famiglia, comprendente un migliaio di specie note a livello mondiale. Consistente la percentuale di endemiti (20% circa) nel complesso delle specie note per la fauna </w:t>
      </w:r>
      <w:r>
        <w:rPr>
          <w:rFonts w:ascii="Garmond (W1)" w:hAnsi="Garmond (W1)"/>
        </w:rPr>
        <w:lastRenderedPageBreak/>
        <w:t xml:space="preserve">italiana, elevata soprattutto nell'ambito dei generi </w:t>
      </w:r>
      <w:r>
        <w:rPr>
          <w:rFonts w:ascii="Garmond (W1)" w:hAnsi="Garmond (W1)"/>
          <w:i/>
        </w:rPr>
        <w:t>Hydraena</w:t>
      </w:r>
      <w:r>
        <w:rPr>
          <w:rFonts w:ascii="Garmond (W1)" w:hAnsi="Garmond (W1)"/>
        </w:rPr>
        <w:t xml:space="preserve"> e </w:t>
      </w:r>
      <w:r>
        <w:rPr>
          <w:rFonts w:ascii="Garmond (W1)" w:hAnsi="Garmond (W1)"/>
          <w:i/>
        </w:rPr>
        <w:t>Haenydra</w:t>
      </w:r>
      <w:r>
        <w:rPr>
          <w:rFonts w:ascii="Garmond (W1)" w:hAnsi="Garmond (W1)"/>
        </w:rPr>
        <w:t xml:space="preserve"> (oltre 30% di specie endemiche).</w:t>
      </w:r>
    </w:p>
    <w:p w:rsidR="00976DDD" w:rsidRDefault="00976DDD">
      <w:pPr>
        <w:ind w:firstLine="284"/>
        <w:jc w:val="both"/>
        <w:rPr>
          <w:rFonts w:ascii="Garmond (W1)" w:hAnsi="Garmond (W1)"/>
        </w:rPr>
      </w:pPr>
    </w:p>
    <w:p w:rsidR="00976DDD" w:rsidRDefault="00976DDD">
      <w:pPr>
        <w:ind w:firstLine="284"/>
        <w:jc w:val="both"/>
        <w:rPr>
          <w:rFonts w:ascii="Garmond (W1)" w:hAnsi="Garmond (W1)"/>
        </w:rPr>
      </w:pPr>
      <w:r>
        <w:rPr>
          <w:rFonts w:ascii="Garmond (W1)" w:hAnsi="Garmond (W1)"/>
          <w:caps/>
          <w:sz w:val="22"/>
          <w:szCs w:val="22"/>
        </w:rPr>
        <w:t>Helophoridae - Hydrochidae - Hydrophilidae - SphaerIdiidae - Spercheidae   </w:t>
      </w:r>
      <w:r>
        <w:rPr>
          <w:rFonts w:ascii="Garmond (W1)" w:hAnsi="Garmond (W1)"/>
        </w:rPr>
        <w:t>Si elencano qui le specie appartenenti ad alcune delle famiglie un tempo raggruppate nell'eterogeneo gruppo dei Palpicorni. La peculiarità di questi Coleotteri, per la maggior parte acquatici, è quella di avere antenne con la clava terminale pubescente, idrofuga, di tre articoli. Esse vengono usate per effettuare il rinnovo dell'aria che trattengono sotto l'addome, quando l'animale si porta al di sotto della superficie dell'acqua.</w:t>
      </w:r>
    </w:p>
    <w:p w:rsidR="00976DDD" w:rsidRDefault="00976DDD">
      <w:pPr>
        <w:tabs>
          <w:tab w:val="left" w:pos="432"/>
          <w:tab w:val="left" w:pos="576"/>
        </w:tabs>
        <w:ind w:firstLine="284"/>
        <w:jc w:val="both"/>
        <w:rPr>
          <w:rFonts w:ascii="Garmond (W1)" w:hAnsi="Garmond (W1)"/>
        </w:rPr>
      </w:pPr>
      <w:r>
        <w:rPr>
          <w:rFonts w:ascii="Garmond (W1)" w:hAnsi="Garmond (W1)"/>
        </w:rPr>
        <w:t>La conoscenza dei Palpicorni terricoli e fimicoli, pur essendo abbastanza buona, dal punto di vista tassonomico, presenta delle lacune sulla distribuzione nel territorio italiano di alcune specie.</w:t>
      </w:r>
    </w:p>
    <w:p w:rsidR="00976DDD" w:rsidRDefault="00976DDD">
      <w:pPr>
        <w:tabs>
          <w:tab w:val="left" w:pos="432"/>
          <w:tab w:val="left" w:pos="576"/>
        </w:tabs>
        <w:ind w:firstLine="284"/>
        <w:jc w:val="both"/>
        <w:rPr>
          <w:rFonts w:ascii="Garmond (W1)" w:hAnsi="Garmond (W1)"/>
        </w:rPr>
      </w:pPr>
      <w:r>
        <w:rPr>
          <w:rFonts w:ascii="Garmond (W1)" w:hAnsi="Garmond (W1)"/>
        </w:rPr>
        <w:t xml:space="preserve">La presente lista include 25 specie di Helophoridae, 7 specie di Hydrochidae, 47 specie di Hydrophilidae, 36 specie di Sphaeridiidae e una specie di Spercheidae. In essa non è stato riportato il Genere </w:t>
      </w:r>
      <w:r>
        <w:rPr>
          <w:rFonts w:ascii="Garmond (W1)" w:hAnsi="Garmond (W1)"/>
          <w:i/>
        </w:rPr>
        <w:t xml:space="preserve">Pelosoma </w:t>
      </w:r>
      <w:r>
        <w:rPr>
          <w:rFonts w:ascii="Garmond (W1)" w:hAnsi="Garmond (W1)"/>
        </w:rPr>
        <w:t xml:space="preserve">Mulsant, 1844, in quanto le citazioni di Porta (1929) e Chiesa (1959) sul ritrovamento di </w:t>
      </w:r>
      <w:r>
        <w:rPr>
          <w:rFonts w:ascii="Garmond (W1)" w:hAnsi="Garmond (W1)"/>
          <w:i/>
        </w:rPr>
        <w:t>Pelosoma lafertei</w:t>
      </w:r>
      <w:r>
        <w:rPr>
          <w:rFonts w:ascii="Garmond (W1)" w:hAnsi="Garmond (W1)"/>
        </w:rPr>
        <w:t xml:space="preserve"> Mulsant, 1884 (specie propria dell'America centrale e meridionale) a Genova, si basano su un reperto di dubbia determinazione o fanno comunque riferimento a specie importata accidentalmente, forse con balle di pelli.</w:t>
      </w:r>
    </w:p>
    <w:p w:rsidR="00976DDD" w:rsidRDefault="00976DDD">
      <w:pPr>
        <w:ind w:firstLine="284"/>
        <w:jc w:val="both"/>
        <w:rPr>
          <w:rFonts w:ascii="Garmond (W1)" w:hAnsi="Garmond (W1)"/>
        </w:rPr>
      </w:pPr>
    </w:p>
    <w:p w:rsidR="00976DDD" w:rsidRDefault="00976DDD">
      <w:pPr>
        <w:ind w:firstLine="284"/>
        <w:jc w:val="both"/>
        <w:rPr>
          <w:rFonts w:ascii="Garmond (W1)" w:hAnsi="Garmond (W1)"/>
        </w:rPr>
      </w:pPr>
      <w:r>
        <w:rPr>
          <w:rFonts w:ascii="Garmond (W1)" w:hAnsi="Garmond (W1)"/>
          <w:sz w:val="22"/>
          <w:szCs w:val="22"/>
        </w:rPr>
        <w:t>GEORISSIDAE   </w:t>
      </w:r>
      <w:r>
        <w:rPr>
          <w:rFonts w:ascii="Garmond (W1)" w:hAnsi="Garmond (W1)"/>
        </w:rPr>
        <w:t xml:space="preserve">La famiglia Georissidae, che nel mondo conta attualmente 75 specie ripartite in tutti i continenti, ha in Italia solo 5 specie, nessuna endemica. </w:t>
      </w:r>
    </w:p>
    <w:p w:rsidR="00976DDD" w:rsidRDefault="00976DDD">
      <w:pPr>
        <w:ind w:firstLine="284"/>
        <w:jc w:val="both"/>
        <w:rPr>
          <w:rFonts w:ascii="Garmond (W1)" w:hAnsi="Garmond (W1)"/>
        </w:rPr>
      </w:pPr>
      <w:r>
        <w:rPr>
          <w:rFonts w:ascii="Garmond (W1)" w:hAnsi="Garmond (W1)"/>
        </w:rPr>
        <w:t xml:space="preserve">La distribuzione sul territorio italiano, salvo che per </w:t>
      </w:r>
      <w:r>
        <w:rPr>
          <w:rFonts w:ascii="Garmond (W1)" w:hAnsi="Garmond (W1)"/>
          <w:i/>
        </w:rPr>
        <w:t>Georissus substriatus</w:t>
      </w:r>
      <w:r>
        <w:rPr>
          <w:rFonts w:ascii="Garmond (W1)" w:hAnsi="Garmond (W1)"/>
        </w:rPr>
        <w:t xml:space="preserve"> Heer, è abbastanza nota.</w:t>
      </w:r>
    </w:p>
    <w:p w:rsidR="00976DDD" w:rsidRDefault="00976DDD">
      <w:pPr>
        <w:ind w:firstLine="284"/>
        <w:jc w:val="both"/>
        <w:rPr>
          <w:rFonts w:ascii="Garmond (W1)" w:hAnsi="Garmond (W1)"/>
        </w:rPr>
      </w:pPr>
    </w:p>
    <w:p w:rsidR="00976DDD" w:rsidRDefault="00976DDD">
      <w:pPr>
        <w:ind w:firstLine="284"/>
        <w:jc w:val="both"/>
        <w:rPr>
          <w:rFonts w:ascii="Garmond (W1)" w:hAnsi="Garmond (W1)"/>
        </w:rPr>
      </w:pPr>
      <w:r>
        <w:rPr>
          <w:rFonts w:ascii="Garmond (W1)" w:hAnsi="Garmond (W1)"/>
          <w:sz w:val="22"/>
          <w:szCs w:val="22"/>
        </w:rPr>
        <w:t>SPHAERITIDAE   </w:t>
      </w:r>
      <w:r>
        <w:rPr>
          <w:rFonts w:ascii="Garmond (W1)" w:hAnsi="Garmond (W1)"/>
        </w:rPr>
        <w:t>La famiglia Sphaeritidae, costituita da un solo genere con due specie, è presente in Europa, ed in Italia, con una sola specie, assai rara, che si rinviene nelle sostanze in decomposizione, nella lettiera, sotto cortecce e muschi in boschi di conifere.</w:t>
      </w:r>
    </w:p>
    <w:p w:rsidR="00976DDD" w:rsidRDefault="00976DDD">
      <w:pPr>
        <w:ind w:firstLine="284"/>
        <w:jc w:val="both"/>
        <w:rPr>
          <w:rFonts w:ascii="Garmond (W1)" w:hAnsi="Garmond (W1)"/>
        </w:rPr>
      </w:pPr>
    </w:p>
    <w:p w:rsidR="00976DDD" w:rsidRDefault="00976DDD">
      <w:pPr>
        <w:ind w:firstLine="284"/>
        <w:jc w:val="both"/>
        <w:rPr>
          <w:rFonts w:ascii="Garmond (W1)" w:hAnsi="Garmond (W1)"/>
        </w:rPr>
      </w:pPr>
      <w:r>
        <w:rPr>
          <w:rFonts w:ascii="Garmond (W1)" w:hAnsi="Garmond (W1)"/>
          <w:sz w:val="22"/>
          <w:szCs w:val="22"/>
        </w:rPr>
        <w:t>HISTERIDAE   </w:t>
      </w:r>
      <w:r>
        <w:rPr>
          <w:rFonts w:ascii="Garmond (W1)" w:hAnsi="Garmond (W1)"/>
        </w:rPr>
        <w:t>Gli Histeridae, descritti finora in oltre 3800 specie riunite in più di 300 generi, sono Coleotteri di dimensioni in genere medie, piccole o piccolissime, a regime dietetico carnivoro, sia allo stadio adulto che larvale. Si cibano prevalentemente di uova, larve e pupe - meno frequentemente di immagini - di insetti e di acari. Si possono quindi rinvenire ovunque vi sia materia organica in decomposizione (carogne di animali, escrementi, letamai, detriti vegetali, funghi, nidi e tane di animali, grotte, ecc.), sotto le cortecce di alberi morti o deperienti ed anche nei nidi delle formiche.</w:t>
      </w:r>
    </w:p>
    <w:p w:rsidR="00976DDD" w:rsidRDefault="00976DDD">
      <w:pPr>
        <w:ind w:firstLine="284"/>
        <w:jc w:val="both"/>
        <w:rPr>
          <w:rFonts w:ascii="Garmond (W1)" w:hAnsi="Garmond (W1)"/>
        </w:rPr>
      </w:pPr>
      <w:r>
        <w:rPr>
          <w:rFonts w:ascii="Garmond (W1)" w:hAnsi="Garmond (W1)"/>
        </w:rPr>
        <w:t xml:space="preserve">La classificazione degli Histeridae italiani non ha subito significative modifiche nel corso degli ultimi anni e pertanto quella utilizzata da Vienna (1980) resta sostanzialmente valida; anzi si può affermare che il volume della Fauna d'Italia dedicato agli Histeridae rappresenta a tutt'oggi, insieme al lavoro di Kryzhanovskij &amp; Reichardt (1976), il contributo più importante ed organico alla conoscenza di questa famiglia a livello europeo. </w:t>
      </w:r>
    </w:p>
    <w:p w:rsidR="00976DDD" w:rsidRDefault="00976DDD">
      <w:pPr>
        <w:ind w:firstLine="284"/>
        <w:jc w:val="both"/>
        <w:rPr>
          <w:rFonts w:ascii="Garmond (W1)" w:hAnsi="Garmond (W1)"/>
        </w:rPr>
      </w:pPr>
      <w:r>
        <w:rPr>
          <w:rFonts w:ascii="Garmond (W1)" w:hAnsi="Garmond (W1)"/>
        </w:rPr>
        <w:lastRenderedPageBreak/>
        <w:t xml:space="preserve">La presente checklist ne costituisce quindi un semplice aggiornamento che tiene conto in particolare del fondamentale catalogo mondiale degli Histeridae di Mazur (1984), del quale si è seguito l'ordine sistematico dei generi. </w:t>
      </w:r>
    </w:p>
    <w:p w:rsidR="00976DDD" w:rsidRDefault="00976DDD">
      <w:pPr>
        <w:ind w:firstLine="284"/>
        <w:jc w:val="both"/>
        <w:rPr>
          <w:rFonts w:ascii="Garmond (W1)" w:hAnsi="Garmond (W1)"/>
        </w:rPr>
      </w:pPr>
      <w:r>
        <w:rPr>
          <w:rFonts w:ascii="Garmond (W1)" w:hAnsi="Garmond (W1)"/>
        </w:rPr>
        <w:t xml:space="preserve">Nella presente checklist risultano elencate 158 specie, di cui 10 endemiche, confermando quanto affermato da Vienna (1980: 49) circa la ricchezza della fauna isteridologica italiana, anche in confronto con quella degli altri paesi europei. </w:t>
      </w:r>
    </w:p>
    <w:p w:rsidR="00976DDD" w:rsidRDefault="00976DDD">
      <w:pPr>
        <w:ind w:firstLine="284"/>
        <w:jc w:val="both"/>
        <w:rPr>
          <w:rFonts w:ascii="Garmond (W1)" w:hAnsi="Garmond (W1)"/>
        </w:rPr>
      </w:pPr>
    </w:p>
    <w:p w:rsidR="00976DDD" w:rsidRDefault="00976DDD">
      <w:pPr>
        <w:ind w:firstLine="284"/>
        <w:jc w:val="both"/>
        <w:rPr>
          <w:rFonts w:ascii="Garmond (W1)" w:hAnsi="Garmond (W1)"/>
        </w:rPr>
      </w:pPr>
    </w:p>
    <w:p w:rsidR="00976DDD" w:rsidRDefault="00976DDD">
      <w:pPr>
        <w:ind w:firstLine="284"/>
        <w:jc w:val="both"/>
        <w:rPr>
          <w:rFonts w:ascii="Garmond (W1)" w:hAnsi="Garmond (W1)"/>
        </w:rPr>
      </w:pPr>
    </w:p>
    <w:p w:rsidR="00976DDD" w:rsidRDefault="00976DDD">
      <w:pPr>
        <w:ind w:firstLine="284"/>
        <w:jc w:val="both"/>
        <w:rPr>
          <w:rFonts w:ascii="Garmond (W1)" w:hAnsi="Garmond (W1)"/>
        </w:rPr>
      </w:pPr>
    </w:p>
    <w:p w:rsidR="00976DDD" w:rsidRDefault="00976DDD">
      <w:pPr>
        <w:ind w:firstLine="284"/>
        <w:jc w:val="both"/>
        <w:rPr>
          <w:rFonts w:ascii="Garmond (W1)" w:hAnsi="Garmond (W1)"/>
        </w:rPr>
      </w:pPr>
    </w:p>
    <w:p w:rsidR="00976DDD" w:rsidRDefault="00976DDD">
      <w:pPr>
        <w:ind w:left="284" w:hanging="284"/>
        <w:jc w:val="both"/>
        <w:rPr>
          <w:rFonts w:ascii="Garmond (W1)" w:hAnsi="Garmond (W1)"/>
          <w:b/>
          <w:sz w:val="24"/>
          <w:szCs w:val="24"/>
        </w:rPr>
      </w:pPr>
      <w:r>
        <w:rPr>
          <w:rFonts w:ascii="Garmond (W1)" w:hAnsi="Garmond (W1)"/>
          <w:b/>
          <w:sz w:val="24"/>
          <w:szCs w:val="24"/>
        </w:rPr>
        <w:t>BIBLIOGRAFIA</w:t>
      </w: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caps/>
          <w:sz w:val="22"/>
          <w:szCs w:val="22"/>
        </w:rPr>
      </w:pPr>
      <w:r>
        <w:rPr>
          <w:rFonts w:ascii="Garmond (W1)" w:hAnsi="Garmond (W1)"/>
          <w:caps/>
          <w:sz w:val="22"/>
          <w:szCs w:val="22"/>
        </w:rPr>
        <w:t>Microsporidae - Hydroscaphidae - Hydraenidae</w:t>
      </w:r>
    </w:p>
    <w:p w:rsidR="00976DDD" w:rsidRDefault="00976DDD">
      <w:pPr>
        <w:ind w:left="284" w:hanging="284"/>
        <w:jc w:val="both"/>
        <w:rPr>
          <w:rFonts w:ascii="Garmond (W1)" w:hAnsi="Garmond (W1)"/>
          <w:caps/>
          <w:sz w:val="18"/>
          <w:szCs w:val="18"/>
        </w:rPr>
      </w:pPr>
    </w:p>
    <w:p w:rsidR="00976DDD" w:rsidRDefault="00976DDD">
      <w:pPr>
        <w:ind w:left="284" w:hanging="284"/>
        <w:jc w:val="both"/>
        <w:rPr>
          <w:rFonts w:ascii="Garmond (W1)" w:hAnsi="Garmond (W1)"/>
          <w:sz w:val="18"/>
          <w:szCs w:val="18"/>
        </w:rPr>
      </w:pPr>
      <w:r>
        <w:rPr>
          <w:rFonts w:ascii="Garmond (W1)" w:hAnsi="Garmond (W1)"/>
          <w:sz w:val="18"/>
          <w:szCs w:val="18"/>
        </w:rPr>
        <w:t xml:space="preserve">AUDISIO P. &amp; DE BIASE A., 1995. Materiali per una biogeografia delle specie italiane dei generi </w:t>
      </w:r>
      <w:r>
        <w:rPr>
          <w:rFonts w:ascii="Garmond (W1)" w:hAnsi="Garmond (W1)"/>
          <w:i/>
          <w:sz w:val="18"/>
          <w:szCs w:val="18"/>
        </w:rPr>
        <w:t>Hydraena</w:t>
      </w:r>
      <w:r>
        <w:rPr>
          <w:rFonts w:ascii="Garmond (W1)" w:hAnsi="Garmond (W1)"/>
          <w:sz w:val="18"/>
          <w:szCs w:val="18"/>
        </w:rPr>
        <w:t xml:space="preserve"> Kugelann ed </w:t>
      </w:r>
      <w:r>
        <w:rPr>
          <w:rFonts w:ascii="Garmond (W1)" w:hAnsi="Garmond (W1)"/>
          <w:i/>
          <w:sz w:val="18"/>
          <w:szCs w:val="18"/>
        </w:rPr>
        <w:t>Haenydra</w:t>
      </w:r>
      <w:r>
        <w:rPr>
          <w:rFonts w:ascii="Garmond (W1)" w:hAnsi="Garmond (W1)"/>
          <w:sz w:val="18"/>
          <w:szCs w:val="18"/>
        </w:rPr>
        <w:t xml:space="preserve"> Rey (Coleoptera, Hydraenidae). </w:t>
      </w:r>
      <w:r>
        <w:rPr>
          <w:rFonts w:ascii="Garmond (W1)" w:hAnsi="Garmond (W1)"/>
          <w:i/>
          <w:sz w:val="18"/>
          <w:szCs w:val="18"/>
        </w:rPr>
        <w:t>Fragm. Entomol.</w:t>
      </w:r>
      <w:r>
        <w:rPr>
          <w:rFonts w:ascii="Garmond (W1)" w:hAnsi="Garmond (W1)"/>
          <w:sz w:val="18"/>
          <w:szCs w:val="18"/>
        </w:rPr>
        <w:t>, in stampa.</w:t>
      </w:r>
    </w:p>
    <w:p w:rsidR="00976DDD" w:rsidRDefault="00976DDD">
      <w:pPr>
        <w:ind w:left="284" w:hanging="284"/>
        <w:jc w:val="both"/>
        <w:rPr>
          <w:rFonts w:ascii="Garmond (W1)" w:hAnsi="Garmond (W1)"/>
          <w:sz w:val="18"/>
          <w:szCs w:val="18"/>
        </w:rPr>
      </w:pPr>
      <w:r>
        <w:rPr>
          <w:rFonts w:ascii="Garmond (W1)" w:hAnsi="Garmond (W1)"/>
          <w:sz w:val="18"/>
          <w:szCs w:val="18"/>
        </w:rPr>
        <w:t xml:space="preserve">AUDISIO P., DE BIASE A., BELFIORE C. &amp; FOCHETTI R., 1995. </w:t>
      </w:r>
      <w:r w:rsidRPr="007A6E2E">
        <w:rPr>
          <w:rFonts w:ascii="Garmond (W1)" w:hAnsi="Garmond (W1)"/>
          <w:sz w:val="18"/>
          <w:szCs w:val="18"/>
          <w:lang w:val="en-US"/>
        </w:rPr>
        <w:t xml:space="preserve">A multimethod approach to the zoogeography of the Italian river basins, based upon distributional data of freshwater invertebrates. I. The genus </w:t>
      </w:r>
      <w:r w:rsidRPr="007A6E2E">
        <w:rPr>
          <w:rFonts w:ascii="Garmond (W1)" w:hAnsi="Garmond (W1)"/>
          <w:i/>
          <w:sz w:val="18"/>
          <w:szCs w:val="18"/>
          <w:lang w:val="en-US"/>
        </w:rPr>
        <w:t>Hydraena</w:t>
      </w:r>
      <w:r w:rsidRPr="007A6E2E">
        <w:rPr>
          <w:rFonts w:ascii="Garmond (W1)" w:hAnsi="Garmond (W1)"/>
          <w:sz w:val="18"/>
          <w:szCs w:val="18"/>
          <w:lang w:val="en-US"/>
        </w:rPr>
        <w:t xml:space="preserve"> Kugelann s.l. (Coleoptera, Hydraenidae)</w:t>
      </w:r>
      <w:r w:rsidRPr="007A6E2E">
        <w:rPr>
          <w:rFonts w:ascii="Garmond (W1)" w:hAnsi="Garmond (W1)"/>
          <w:i/>
          <w:sz w:val="18"/>
          <w:szCs w:val="18"/>
          <w:lang w:val="en-US"/>
        </w:rPr>
        <w:t>.</w:t>
      </w:r>
      <w:r w:rsidRPr="007A6E2E">
        <w:rPr>
          <w:rFonts w:ascii="Garmond (W1)" w:hAnsi="Garmond (W1)"/>
          <w:sz w:val="18"/>
          <w:szCs w:val="18"/>
          <w:lang w:val="en-US"/>
        </w:rPr>
        <w:t xml:space="preserve"> </w:t>
      </w:r>
      <w:r w:rsidRPr="007A6E2E">
        <w:rPr>
          <w:rFonts w:ascii="Garmond (W1)" w:hAnsi="Garmond (W1)"/>
          <w:i/>
          <w:sz w:val="18"/>
          <w:szCs w:val="18"/>
          <w:lang w:val="en-US"/>
        </w:rPr>
        <w:t xml:space="preserve">Boll. </w:t>
      </w:r>
      <w:r>
        <w:rPr>
          <w:rFonts w:ascii="Garmond (W1)" w:hAnsi="Garmond (W1)"/>
          <w:i/>
          <w:sz w:val="18"/>
          <w:szCs w:val="18"/>
        </w:rPr>
        <w:t>Zool.</w:t>
      </w:r>
      <w:r>
        <w:rPr>
          <w:rFonts w:ascii="Garmond (W1)" w:hAnsi="Garmond (W1)"/>
          <w:sz w:val="18"/>
          <w:szCs w:val="18"/>
        </w:rPr>
        <w:t>, in stampa.</w:t>
      </w:r>
    </w:p>
    <w:p w:rsidR="00976DDD" w:rsidRDefault="00976DDD">
      <w:pPr>
        <w:ind w:left="284" w:hanging="284"/>
        <w:jc w:val="both"/>
        <w:rPr>
          <w:rFonts w:ascii="Garmond (W1)" w:hAnsi="Garmond (W1)"/>
          <w:sz w:val="18"/>
          <w:szCs w:val="18"/>
        </w:rPr>
      </w:pPr>
      <w:r>
        <w:rPr>
          <w:rFonts w:ascii="Garmond (W1)" w:hAnsi="Garmond (W1)"/>
          <w:sz w:val="18"/>
          <w:szCs w:val="18"/>
        </w:rPr>
        <w:t xml:space="preserve">BERTHÉLEMY C., 1986. Remarks on the genus </w:t>
      </w:r>
      <w:r>
        <w:rPr>
          <w:rFonts w:ascii="Garmond (W1)" w:hAnsi="Garmond (W1)"/>
          <w:i/>
          <w:sz w:val="18"/>
          <w:szCs w:val="18"/>
        </w:rPr>
        <w:t>Hydraena</w:t>
      </w:r>
      <w:r>
        <w:rPr>
          <w:rFonts w:ascii="Garmond (W1)" w:hAnsi="Garmond (W1)"/>
          <w:sz w:val="18"/>
          <w:szCs w:val="18"/>
        </w:rPr>
        <w:t xml:space="preserve"> and revision of the subgenus </w:t>
      </w:r>
      <w:r>
        <w:rPr>
          <w:rFonts w:ascii="Garmond (W1)" w:hAnsi="Garmond (W1)"/>
          <w:i/>
          <w:sz w:val="18"/>
          <w:szCs w:val="18"/>
        </w:rPr>
        <w:t>Phothydraena</w:t>
      </w:r>
      <w:r>
        <w:rPr>
          <w:rFonts w:ascii="Garmond (W1)" w:hAnsi="Garmond (W1)"/>
          <w:sz w:val="18"/>
          <w:szCs w:val="18"/>
        </w:rPr>
        <w:t xml:space="preserve"> (Coleoptera: Hydraenidae). </w:t>
      </w:r>
      <w:r>
        <w:rPr>
          <w:rFonts w:ascii="Garmond (W1)" w:hAnsi="Garmond (W1)"/>
          <w:i/>
          <w:sz w:val="18"/>
          <w:szCs w:val="18"/>
        </w:rPr>
        <w:t>Annls Limnol.</w:t>
      </w:r>
      <w:r>
        <w:rPr>
          <w:rFonts w:ascii="Garmond (W1)" w:hAnsi="Garmond (W1)"/>
          <w:sz w:val="18"/>
          <w:szCs w:val="18"/>
        </w:rPr>
        <w:t>, 22: 181-193.</w:t>
      </w:r>
    </w:p>
    <w:p w:rsidR="00976DDD" w:rsidRDefault="00976DDD">
      <w:pPr>
        <w:ind w:left="284" w:hanging="284"/>
        <w:jc w:val="both"/>
        <w:rPr>
          <w:rFonts w:ascii="Garmond (W1)" w:hAnsi="Garmond (W1)"/>
          <w:sz w:val="18"/>
          <w:szCs w:val="18"/>
        </w:rPr>
      </w:pPr>
      <w:r>
        <w:rPr>
          <w:rFonts w:ascii="Garmond (W1)" w:hAnsi="Garmond (W1)"/>
          <w:sz w:val="18"/>
          <w:szCs w:val="18"/>
        </w:rPr>
        <w:t xml:space="preserve">I.C.Z.N., 1985. Opinion 1331. </w:t>
      </w:r>
      <w:r>
        <w:rPr>
          <w:rFonts w:ascii="Garmond (W1)" w:hAnsi="Garmond (W1)"/>
          <w:i/>
          <w:sz w:val="18"/>
          <w:szCs w:val="18"/>
        </w:rPr>
        <w:t>Bull. Zool. Nom.</w:t>
      </w:r>
      <w:r>
        <w:rPr>
          <w:rFonts w:ascii="Garmond (W1)" w:hAnsi="Garmond (W1)"/>
          <w:sz w:val="18"/>
          <w:szCs w:val="18"/>
        </w:rPr>
        <w:t>, 42: 230-232.</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1988a. Revisional notes on the </w:t>
      </w:r>
      <w:r>
        <w:rPr>
          <w:rFonts w:ascii="Garmond (W1)" w:hAnsi="Garmond (W1)"/>
          <w:i/>
          <w:sz w:val="18"/>
          <w:szCs w:val="18"/>
        </w:rPr>
        <w:t>Hydraena</w:t>
      </w:r>
      <w:r>
        <w:rPr>
          <w:rFonts w:ascii="Garmond (W1)" w:hAnsi="Garmond (W1)"/>
          <w:sz w:val="18"/>
          <w:szCs w:val="18"/>
        </w:rPr>
        <w:t xml:space="preserve"> </w:t>
      </w:r>
      <w:r>
        <w:rPr>
          <w:rFonts w:ascii="Garmond (W1)" w:hAnsi="Garmond (W1)"/>
          <w:i/>
          <w:sz w:val="18"/>
          <w:szCs w:val="18"/>
        </w:rPr>
        <w:t>riparia</w:t>
      </w:r>
      <w:r>
        <w:rPr>
          <w:rFonts w:ascii="Garmond (W1)" w:hAnsi="Garmond (W1)"/>
          <w:sz w:val="18"/>
          <w:szCs w:val="18"/>
        </w:rPr>
        <w:t xml:space="preserve"> species complex (Coleoptera: Hydraenidae). </w:t>
      </w:r>
      <w:r>
        <w:rPr>
          <w:rFonts w:ascii="Garmond (W1)" w:hAnsi="Garmond (W1)"/>
          <w:i/>
          <w:sz w:val="18"/>
          <w:szCs w:val="18"/>
        </w:rPr>
        <w:t>Aquatic Insects</w:t>
      </w:r>
      <w:r>
        <w:rPr>
          <w:rFonts w:ascii="Garmond (W1)" w:hAnsi="Garmond (W1)"/>
          <w:sz w:val="18"/>
          <w:szCs w:val="18"/>
        </w:rPr>
        <w:t>, 10 (3): 125-139.</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1988b. Results of the Vienna Natural History Museum entomological mission to Turkey, 1987. Part I: </w:t>
      </w:r>
      <w:r>
        <w:rPr>
          <w:rFonts w:ascii="Garmond (W1)" w:hAnsi="Garmond (W1)"/>
          <w:i/>
          <w:sz w:val="18"/>
          <w:szCs w:val="18"/>
        </w:rPr>
        <w:t>Hydraena</w:t>
      </w:r>
      <w:r>
        <w:rPr>
          <w:rFonts w:ascii="Garmond (W1)" w:hAnsi="Garmond (W1)"/>
          <w:sz w:val="18"/>
          <w:szCs w:val="18"/>
        </w:rPr>
        <w:t xml:space="preserve"> and </w:t>
      </w:r>
      <w:r>
        <w:rPr>
          <w:rFonts w:ascii="Garmond (W1)" w:hAnsi="Garmond (W1)"/>
          <w:i/>
          <w:sz w:val="18"/>
          <w:szCs w:val="18"/>
        </w:rPr>
        <w:t xml:space="preserve">Haenydra </w:t>
      </w:r>
      <w:r>
        <w:rPr>
          <w:rFonts w:ascii="Garmond (W1)" w:hAnsi="Garmond (W1)"/>
          <w:sz w:val="18"/>
          <w:szCs w:val="18"/>
        </w:rPr>
        <w:t xml:space="preserve">(Col., Hydraenidae). </w:t>
      </w:r>
      <w:r>
        <w:rPr>
          <w:rFonts w:ascii="Garmond (W1)" w:hAnsi="Garmond (W1)"/>
          <w:i/>
          <w:sz w:val="18"/>
          <w:szCs w:val="18"/>
        </w:rPr>
        <w:t>Linzer biol. Beitr.</w:t>
      </w:r>
      <w:r>
        <w:rPr>
          <w:rFonts w:ascii="Garmond (W1)" w:hAnsi="Garmond (W1)"/>
          <w:sz w:val="18"/>
          <w:szCs w:val="18"/>
        </w:rPr>
        <w:t>, 20 (2): 739-770.</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1989a. Revision of the Palearctic species of the genus </w:t>
      </w:r>
      <w:r>
        <w:rPr>
          <w:rFonts w:ascii="Garmond (W1)" w:hAnsi="Garmond (W1)"/>
          <w:i/>
          <w:sz w:val="18"/>
          <w:szCs w:val="18"/>
        </w:rPr>
        <w:t>Ochthebius</w:t>
      </w:r>
      <w:r>
        <w:rPr>
          <w:rFonts w:ascii="Garmond (W1)" w:hAnsi="Garmond (W1)"/>
          <w:sz w:val="18"/>
          <w:szCs w:val="18"/>
        </w:rPr>
        <w:t xml:space="preserve"> Leach. I. The so-called subgenus "</w:t>
      </w:r>
      <w:r>
        <w:rPr>
          <w:rFonts w:ascii="Garmond (W1)" w:hAnsi="Garmond (W1)"/>
          <w:i/>
          <w:sz w:val="18"/>
          <w:szCs w:val="18"/>
        </w:rPr>
        <w:t>Bothochius</w:t>
      </w:r>
      <w:r>
        <w:rPr>
          <w:rFonts w:ascii="Garmond (W1)" w:hAnsi="Garmond (W1)"/>
          <w:sz w:val="18"/>
          <w:szCs w:val="18"/>
        </w:rPr>
        <w:t xml:space="preserve">" (Hydraenidae, Coleoptera). </w:t>
      </w:r>
      <w:r>
        <w:rPr>
          <w:rFonts w:ascii="Garmond (W1)" w:hAnsi="Garmond (W1)"/>
          <w:i/>
          <w:sz w:val="18"/>
          <w:szCs w:val="18"/>
        </w:rPr>
        <w:t>Koleopt. Rdsch.</w:t>
      </w:r>
      <w:r>
        <w:rPr>
          <w:rFonts w:ascii="Garmond (W1)" w:hAnsi="Garmond (W1)"/>
          <w:sz w:val="18"/>
          <w:szCs w:val="18"/>
        </w:rPr>
        <w:t>, 59: 95-126.</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1989b. Revision of the Palearctic species of the genus </w:t>
      </w:r>
      <w:r>
        <w:rPr>
          <w:rFonts w:ascii="Garmond (W1)" w:hAnsi="Garmond (W1)"/>
          <w:i/>
          <w:sz w:val="18"/>
          <w:szCs w:val="18"/>
        </w:rPr>
        <w:t>Ochthebius</w:t>
      </w:r>
      <w:r>
        <w:rPr>
          <w:rFonts w:ascii="Garmond (W1)" w:hAnsi="Garmond (W1)"/>
          <w:sz w:val="18"/>
          <w:szCs w:val="18"/>
        </w:rPr>
        <w:t xml:space="preserve"> Leach. II. The subgenus </w:t>
      </w:r>
      <w:r>
        <w:rPr>
          <w:rFonts w:ascii="Garmond (W1)" w:hAnsi="Garmond (W1)"/>
          <w:i/>
          <w:sz w:val="18"/>
          <w:szCs w:val="18"/>
        </w:rPr>
        <w:t>Cobalius</w:t>
      </w:r>
      <w:r>
        <w:rPr>
          <w:rFonts w:ascii="Garmond (W1)" w:hAnsi="Garmond (W1)"/>
          <w:sz w:val="18"/>
          <w:szCs w:val="18"/>
        </w:rPr>
        <w:t xml:space="preserve"> Rey (Hydraenidae, Coleoptera). </w:t>
      </w:r>
      <w:r>
        <w:rPr>
          <w:rFonts w:ascii="Garmond (W1)" w:hAnsi="Garmond (W1)"/>
          <w:i/>
          <w:sz w:val="18"/>
          <w:szCs w:val="18"/>
        </w:rPr>
        <w:t>Zeitschr. Arbeitsgem. Österr. Entomol</w:t>
      </w:r>
      <w:r>
        <w:rPr>
          <w:rFonts w:ascii="Garmond (W1)" w:hAnsi="Garmond (W1)"/>
          <w:sz w:val="18"/>
          <w:szCs w:val="18"/>
        </w:rPr>
        <w:t>., 41(1-2): 41-51.</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1989c. Revision of the Palearctic species of the genus </w:t>
      </w:r>
      <w:r>
        <w:rPr>
          <w:rFonts w:ascii="Garmond (W1)" w:hAnsi="Garmond (W1)"/>
          <w:i/>
          <w:sz w:val="18"/>
          <w:szCs w:val="18"/>
        </w:rPr>
        <w:t>Ochthebius</w:t>
      </w:r>
      <w:r>
        <w:rPr>
          <w:rFonts w:ascii="Garmond (W1)" w:hAnsi="Garmond (W1)"/>
          <w:sz w:val="18"/>
          <w:szCs w:val="18"/>
        </w:rPr>
        <w:t xml:space="preserve"> Leach. III. The </w:t>
      </w:r>
      <w:r>
        <w:rPr>
          <w:rFonts w:ascii="Garmond (W1)" w:hAnsi="Garmond (W1)"/>
          <w:i/>
          <w:sz w:val="18"/>
          <w:szCs w:val="18"/>
        </w:rPr>
        <w:t xml:space="preserve">metallescens </w:t>
      </w:r>
      <w:r>
        <w:rPr>
          <w:rFonts w:ascii="Garmond (W1)" w:hAnsi="Garmond (W1)"/>
          <w:sz w:val="18"/>
          <w:szCs w:val="18"/>
        </w:rPr>
        <w:t xml:space="preserve">group (Hydraenidae, Coleoptera). </w:t>
      </w:r>
      <w:r>
        <w:rPr>
          <w:rFonts w:ascii="Garmond (W1)" w:hAnsi="Garmond (W1)"/>
          <w:i/>
          <w:sz w:val="18"/>
          <w:szCs w:val="18"/>
        </w:rPr>
        <w:t>Linzer biol. Beitr.</w:t>
      </w:r>
      <w:r>
        <w:rPr>
          <w:rFonts w:ascii="Garmond (W1)" w:hAnsi="Garmond (W1)"/>
          <w:sz w:val="18"/>
          <w:szCs w:val="18"/>
        </w:rPr>
        <w:t>, 21 (2): 351-390.</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1990a. Revision of the Palearctic species of the genus </w:t>
      </w:r>
      <w:r>
        <w:rPr>
          <w:rFonts w:ascii="Garmond (W1)" w:hAnsi="Garmond (W1)"/>
          <w:i/>
          <w:sz w:val="18"/>
          <w:szCs w:val="18"/>
        </w:rPr>
        <w:t>Ochthebius</w:t>
      </w:r>
      <w:r>
        <w:rPr>
          <w:rFonts w:ascii="Garmond (W1)" w:hAnsi="Garmond (W1)"/>
          <w:sz w:val="18"/>
          <w:szCs w:val="18"/>
        </w:rPr>
        <w:t xml:space="preserve"> Leach. IV. The </w:t>
      </w:r>
      <w:r>
        <w:rPr>
          <w:rFonts w:ascii="Garmond (W1)" w:hAnsi="Garmond (W1)"/>
          <w:i/>
          <w:sz w:val="18"/>
          <w:szCs w:val="18"/>
        </w:rPr>
        <w:t xml:space="preserve">lobicollis </w:t>
      </w:r>
      <w:r>
        <w:rPr>
          <w:rFonts w:ascii="Garmond (W1)" w:hAnsi="Garmond (W1)"/>
          <w:sz w:val="18"/>
          <w:szCs w:val="18"/>
        </w:rPr>
        <w:t xml:space="preserve">group (Hydraenidae, Coleoptera). </w:t>
      </w:r>
      <w:r>
        <w:rPr>
          <w:rFonts w:ascii="Garmond (W1)" w:hAnsi="Garmond (W1)"/>
          <w:i/>
          <w:sz w:val="18"/>
          <w:szCs w:val="18"/>
        </w:rPr>
        <w:t>Ent. Bl. Biol. Syst. Käfer</w:t>
      </w:r>
      <w:r>
        <w:rPr>
          <w:rFonts w:ascii="Garmond (W1)" w:hAnsi="Garmond (W1)"/>
          <w:sz w:val="18"/>
          <w:szCs w:val="18"/>
        </w:rPr>
        <w:t>, 86 (1-2): 26-40.</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1990b. Revision of the Palearctic species of the genus </w:t>
      </w:r>
      <w:r>
        <w:rPr>
          <w:rFonts w:ascii="Garmond (W1)" w:hAnsi="Garmond (W1)"/>
          <w:i/>
          <w:sz w:val="18"/>
          <w:szCs w:val="18"/>
        </w:rPr>
        <w:t>Ochthebius</w:t>
      </w:r>
      <w:r>
        <w:rPr>
          <w:rFonts w:ascii="Garmond (W1)" w:hAnsi="Garmond (W1)"/>
          <w:sz w:val="18"/>
          <w:szCs w:val="18"/>
        </w:rPr>
        <w:t xml:space="preserve"> Leach. V. The subgenus </w:t>
      </w:r>
      <w:r>
        <w:rPr>
          <w:rFonts w:ascii="Garmond (W1)" w:hAnsi="Garmond (W1)"/>
          <w:i/>
          <w:sz w:val="18"/>
          <w:szCs w:val="18"/>
        </w:rPr>
        <w:t>Asiobates</w:t>
      </w:r>
      <w:r>
        <w:rPr>
          <w:rFonts w:ascii="Garmond (W1)" w:hAnsi="Garmond (W1)"/>
          <w:sz w:val="18"/>
          <w:szCs w:val="18"/>
        </w:rPr>
        <w:t xml:space="preserve"> (Coleoptera: Hydraenidae). </w:t>
      </w:r>
      <w:r>
        <w:rPr>
          <w:rFonts w:ascii="Garmond (W1)" w:hAnsi="Garmond (W1)"/>
          <w:i/>
          <w:sz w:val="18"/>
          <w:szCs w:val="18"/>
        </w:rPr>
        <w:t>Koleopt. Rdsch.</w:t>
      </w:r>
      <w:r>
        <w:rPr>
          <w:rFonts w:ascii="Garmond (W1)" w:hAnsi="Garmond (W1)"/>
          <w:sz w:val="18"/>
          <w:szCs w:val="18"/>
        </w:rPr>
        <w:t>, 60: 37-105.</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1991a. Revision of the Palearctic species of the genus </w:t>
      </w:r>
      <w:r>
        <w:rPr>
          <w:rFonts w:ascii="Garmond (W1)" w:hAnsi="Garmond (W1)"/>
          <w:i/>
          <w:sz w:val="18"/>
          <w:szCs w:val="18"/>
        </w:rPr>
        <w:t>Ochthebius</w:t>
      </w:r>
      <w:r>
        <w:rPr>
          <w:rFonts w:ascii="Garmond (W1)" w:hAnsi="Garmond (W1)"/>
          <w:sz w:val="18"/>
          <w:szCs w:val="18"/>
        </w:rPr>
        <w:t xml:space="preserve"> Leach. VI. The </w:t>
      </w:r>
      <w:r>
        <w:rPr>
          <w:rFonts w:ascii="Garmond (W1)" w:hAnsi="Garmond (W1)"/>
          <w:i/>
          <w:sz w:val="18"/>
          <w:szCs w:val="18"/>
        </w:rPr>
        <w:t>marinus</w:t>
      </w:r>
      <w:r>
        <w:rPr>
          <w:rFonts w:ascii="Garmond (W1)" w:hAnsi="Garmond (W1)"/>
          <w:sz w:val="18"/>
          <w:szCs w:val="18"/>
        </w:rPr>
        <w:t xml:space="preserve"> group (Hydraenidae, Coleoptera). </w:t>
      </w:r>
      <w:r>
        <w:rPr>
          <w:rFonts w:ascii="Garmond (W1)" w:hAnsi="Garmond (W1)"/>
          <w:i/>
          <w:sz w:val="18"/>
          <w:szCs w:val="18"/>
        </w:rPr>
        <w:t>Entomol. Bl.</w:t>
      </w:r>
      <w:r>
        <w:rPr>
          <w:rFonts w:ascii="Garmond (W1)" w:hAnsi="Garmond (W1)"/>
          <w:sz w:val="18"/>
          <w:szCs w:val="18"/>
        </w:rPr>
        <w:t>, 14: 101-145.</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1991b. Revision of the Palearctic species of the genus </w:t>
      </w:r>
      <w:r>
        <w:rPr>
          <w:rFonts w:ascii="Garmond (W1)" w:hAnsi="Garmond (W1)"/>
          <w:i/>
          <w:sz w:val="18"/>
          <w:szCs w:val="18"/>
        </w:rPr>
        <w:t>Ochthebius</w:t>
      </w:r>
      <w:r>
        <w:rPr>
          <w:rFonts w:ascii="Garmond (W1)" w:hAnsi="Garmond (W1)"/>
          <w:sz w:val="18"/>
          <w:szCs w:val="18"/>
        </w:rPr>
        <w:t xml:space="preserve"> Leach. VII. The </w:t>
      </w:r>
      <w:r>
        <w:rPr>
          <w:rFonts w:ascii="Garmond (W1)" w:hAnsi="Garmond (W1)"/>
          <w:i/>
          <w:sz w:val="18"/>
          <w:szCs w:val="18"/>
        </w:rPr>
        <w:t>foveolatus</w:t>
      </w:r>
      <w:r>
        <w:rPr>
          <w:rFonts w:ascii="Garmond (W1)" w:hAnsi="Garmond (W1)"/>
          <w:sz w:val="18"/>
          <w:szCs w:val="18"/>
        </w:rPr>
        <w:t xml:space="preserve"> group (Coleoptera: Hydraenidae). </w:t>
      </w:r>
      <w:r>
        <w:rPr>
          <w:rFonts w:ascii="Garmond (W1)" w:hAnsi="Garmond (W1)"/>
          <w:i/>
          <w:sz w:val="18"/>
          <w:szCs w:val="18"/>
        </w:rPr>
        <w:t>Koleopt. Rdsch.</w:t>
      </w:r>
      <w:r>
        <w:rPr>
          <w:rFonts w:ascii="Garmond (W1)" w:hAnsi="Garmond (W1)"/>
          <w:sz w:val="18"/>
          <w:szCs w:val="18"/>
        </w:rPr>
        <w:t>, 61: 61-94.</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1992a. Revision of the Palearctic species of the genus </w:t>
      </w:r>
      <w:r>
        <w:rPr>
          <w:rFonts w:ascii="Garmond (W1)" w:hAnsi="Garmond (W1)"/>
          <w:i/>
          <w:sz w:val="18"/>
          <w:szCs w:val="18"/>
        </w:rPr>
        <w:t>Ochthebius</w:t>
      </w:r>
      <w:r>
        <w:rPr>
          <w:rFonts w:ascii="Garmond (W1)" w:hAnsi="Garmond (W1)"/>
          <w:sz w:val="18"/>
          <w:szCs w:val="18"/>
        </w:rPr>
        <w:t xml:space="preserve"> Leach. VIII. The subgenus</w:t>
      </w:r>
      <w:r>
        <w:rPr>
          <w:rFonts w:ascii="Garmond (W1)" w:hAnsi="Garmond (W1)"/>
          <w:i/>
          <w:sz w:val="18"/>
          <w:szCs w:val="18"/>
        </w:rPr>
        <w:t xml:space="preserve"> Enicocerus </w:t>
      </w:r>
      <w:r>
        <w:rPr>
          <w:rFonts w:ascii="Garmond (W1)" w:hAnsi="Garmond (W1)"/>
          <w:sz w:val="18"/>
          <w:szCs w:val="18"/>
        </w:rPr>
        <w:t xml:space="preserve">Stephens (Coleoptera, Hydraenidae). </w:t>
      </w:r>
      <w:r>
        <w:rPr>
          <w:rFonts w:ascii="Garmond (W1)" w:hAnsi="Garmond (W1)"/>
          <w:i/>
          <w:sz w:val="18"/>
          <w:szCs w:val="18"/>
        </w:rPr>
        <w:t>Elytron</w:t>
      </w:r>
      <w:r>
        <w:rPr>
          <w:rFonts w:ascii="Garmond (W1)" w:hAnsi="Garmond (W1)"/>
          <w:sz w:val="18"/>
          <w:szCs w:val="18"/>
        </w:rPr>
        <w:t>, 5 (1991): 139-158.</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1992b. Revision of the Palearctic species of the genus </w:t>
      </w:r>
      <w:r>
        <w:rPr>
          <w:rFonts w:ascii="Garmond (W1)" w:hAnsi="Garmond (W1)"/>
          <w:i/>
          <w:sz w:val="18"/>
          <w:szCs w:val="18"/>
        </w:rPr>
        <w:t>Ochthebius</w:t>
      </w:r>
      <w:r>
        <w:rPr>
          <w:rFonts w:ascii="Garmond (W1)" w:hAnsi="Garmond (W1)"/>
          <w:sz w:val="18"/>
          <w:szCs w:val="18"/>
        </w:rPr>
        <w:t xml:space="preserve"> Leach. IX. The </w:t>
      </w:r>
      <w:r>
        <w:rPr>
          <w:rFonts w:ascii="Garmond (W1)" w:hAnsi="Garmond (W1)"/>
          <w:i/>
          <w:sz w:val="18"/>
          <w:szCs w:val="18"/>
        </w:rPr>
        <w:t>andrei</w:t>
      </w:r>
      <w:r>
        <w:rPr>
          <w:rFonts w:ascii="Garmond (W1)" w:hAnsi="Garmond (W1)"/>
          <w:sz w:val="18"/>
          <w:szCs w:val="18"/>
        </w:rPr>
        <w:t xml:space="preserve"> and </w:t>
      </w:r>
      <w:r>
        <w:rPr>
          <w:rFonts w:ascii="Garmond (W1)" w:hAnsi="Garmond (W1)"/>
          <w:i/>
          <w:sz w:val="18"/>
          <w:szCs w:val="18"/>
        </w:rPr>
        <w:t>notabilis</w:t>
      </w:r>
      <w:r>
        <w:rPr>
          <w:rFonts w:ascii="Garmond (W1)" w:hAnsi="Garmond (W1)"/>
          <w:sz w:val="18"/>
          <w:szCs w:val="18"/>
        </w:rPr>
        <w:t xml:space="preserve"> species groups (Coleoptera, Hydraenidae). </w:t>
      </w:r>
      <w:r>
        <w:rPr>
          <w:rFonts w:ascii="Garmond (W1)" w:hAnsi="Garmond (W1)"/>
          <w:i/>
          <w:sz w:val="18"/>
          <w:szCs w:val="18"/>
        </w:rPr>
        <w:t>Nachrbl. Bayer. Entomol.</w:t>
      </w:r>
      <w:r>
        <w:rPr>
          <w:rFonts w:ascii="Garmond (W1)" w:hAnsi="Garmond (W1)"/>
          <w:sz w:val="18"/>
          <w:szCs w:val="18"/>
        </w:rPr>
        <w:t xml:space="preserve">, 41: 7-21. </w:t>
      </w:r>
    </w:p>
    <w:p w:rsidR="00976DDD" w:rsidRDefault="00976DDD">
      <w:pPr>
        <w:ind w:left="284" w:hanging="284"/>
        <w:jc w:val="both"/>
        <w:rPr>
          <w:rFonts w:ascii="Garmond (W1)" w:hAnsi="Garmond (W1)"/>
          <w:sz w:val="18"/>
          <w:szCs w:val="18"/>
        </w:rPr>
      </w:pPr>
      <w:r>
        <w:rPr>
          <w:rFonts w:ascii="Garmond (W1)" w:hAnsi="Garmond (W1)"/>
          <w:sz w:val="18"/>
          <w:szCs w:val="18"/>
        </w:rPr>
        <w:lastRenderedPageBreak/>
        <w:t xml:space="preserve">JÄCH M., 1992c. Revision of the Palearctic species of the genus </w:t>
      </w:r>
      <w:r>
        <w:rPr>
          <w:rFonts w:ascii="Garmond (W1)" w:hAnsi="Garmond (W1)"/>
          <w:i/>
          <w:sz w:val="18"/>
          <w:szCs w:val="18"/>
        </w:rPr>
        <w:t>Ochthebius</w:t>
      </w:r>
      <w:r>
        <w:rPr>
          <w:rFonts w:ascii="Garmond (W1)" w:hAnsi="Garmond (W1)"/>
          <w:sz w:val="18"/>
          <w:szCs w:val="18"/>
        </w:rPr>
        <w:t xml:space="preserve"> Leach. X. The </w:t>
      </w:r>
      <w:r>
        <w:rPr>
          <w:rFonts w:ascii="Garmond (W1)" w:hAnsi="Garmond (W1)"/>
          <w:i/>
          <w:sz w:val="18"/>
          <w:szCs w:val="18"/>
        </w:rPr>
        <w:t>punctatus</w:t>
      </w:r>
      <w:r>
        <w:rPr>
          <w:rFonts w:ascii="Garmond (W1)" w:hAnsi="Garmond (W1)"/>
          <w:sz w:val="18"/>
          <w:szCs w:val="18"/>
        </w:rPr>
        <w:t xml:space="preserve"> species group (Coleoptera: Hydraenidae). </w:t>
      </w:r>
      <w:r>
        <w:rPr>
          <w:rFonts w:ascii="Garmond (W1)" w:hAnsi="Garmond (W1)"/>
          <w:i/>
          <w:sz w:val="18"/>
          <w:szCs w:val="18"/>
        </w:rPr>
        <w:t>Bull. Annls Soc. r. belge Ent.</w:t>
      </w:r>
      <w:r>
        <w:rPr>
          <w:rFonts w:ascii="Garmond (W1)" w:hAnsi="Garmond (W1)"/>
          <w:sz w:val="18"/>
          <w:szCs w:val="18"/>
        </w:rPr>
        <w:t>, 128: 167-195.</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1993a. Taxonomic revision of the Palearctic species of the genus </w:t>
      </w:r>
      <w:r>
        <w:rPr>
          <w:rFonts w:ascii="Garmond (W1)" w:hAnsi="Garmond (W1)"/>
          <w:i/>
          <w:sz w:val="18"/>
          <w:szCs w:val="18"/>
        </w:rPr>
        <w:t>Limnebius</w:t>
      </w:r>
      <w:r>
        <w:rPr>
          <w:rFonts w:ascii="Garmond (W1)" w:hAnsi="Garmond (W1)"/>
          <w:sz w:val="18"/>
          <w:szCs w:val="18"/>
        </w:rPr>
        <w:t xml:space="preserve"> Leach, 1815 (Coleoptera: Hydraenidae). </w:t>
      </w:r>
      <w:r>
        <w:rPr>
          <w:rFonts w:ascii="Garmond (W1)" w:hAnsi="Garmond (W1)"/>
          <w:i/>
          <w:sz w:val="18"/>
          <w:szCs w:val="18"/>
        </w:rPr>
        <w:t>Koleopt. Rdsch.</w:t>
      </w:r>
      <w:r>
        <w:rPr>
          <w:rFonts w:ascii="Garmond (W1)" w:hAnsi="Garmond (W1)"/>
          <w:sz w:val="18"/>
          <w:szCs w:val="18"/>
        </w:rPr>
        <w:t>, 63: 99-187.</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1993b. Revision of the Palearctic species of the genus </w:t>
      </w:r>
      <w:r>
        <w:rPr>
          <w:rFonts w:ascii="Garmond (W1)" w:hAnsi="Garmond (W1)"/>
          <w:i/>
          <w:sz w:val="18"/>
          <w:szCs w:val="18"/>
        </w:rPr>
        <w:t>Ochthebius</w:t>
      </w:r>
      <w:r>
        <w:rPr>
          <w:rFonts w:ascii="Garmond (W1)" w:hAnsi="Garmond (W1)"/>
          <w:sz w:val="18"/>
          <w:szCs w:val="18"/>
        </w:rPr>
        <w:t xml:space="preserve"> Leach. XI. The subgenus</w:t>
      </w:r>
      <w:r>
        <w:rPr>
          <w:rFonts w:ascii="Garmond (W1)" w:hAnsi="Garmond (W1)"/>
          <w:i/>
          <w:sz w:val="18"/>
          <w:szCs w:val="18"/>
        </w:rPr>
        <w:t xml:space="preserve"> Calobius</w:t>
      </w:r>
      <w:r>
        <w:rPr>
          <w:rFonts w:ascii="Garmond (W1)" w:hAnsi="Garmond (W1)"/>
          <w:sz w:val="18"/>
          <w:szCs w:val="18"/>
        </w:rPr>
        <w:t xml:space="preserve"> Wollaston, 1854 (Insecta: Coleoptera: Hydraenidae). </w:t>
      </w:r>
      <w:r>
        <w:rPr>
          <w:rFonts w:ascii="Garmond (W1)" w:hAnsi="Garmond (W1)"/>
          <w:i/>
          <w:sz w:val="18"/>
          <w:szCs w:val="18"/>
        </w:rPr>
        <w:t>Reichenbachia</w:t>
      </w:r>
      <w:r>
        <w:rPr>
          <w:rFonts w:ascii="Garmond (W1)" w:hAnsi="Garmond (W1)"/>
          <w:sz w:val="18"/>
          <w:szCs w:val="18"/>
        </w:rPr>
        <w:t>, 30: 33-45.</w:t>
      </w:r>
    </w:p>
    <w:p w:rsidR="00976DDD" w:rsidRDefault="00976DDD">
      <w:pPr>
        <w:ind w:left="284" w:hanging="284"/>
        <w:jc w:val="both"/>
        <w:rPr>
          <w:rFonts w:ascii="Garmond (W1)" w:hAnsi="Garmond (W1)"/>
          <w:sz w:val="18"/>
          <w:szCs w:val="18"/>
        </w:rPr>
      </w:pPr>
      <w:r>
        <w:rPr>
          <w:rFonts w:ascii="Garmond (W1)" w:hAnsi="Garmond (W1)"/>
          <w:sz w:val="18"/>
          <w:szCs w:val="18"/>
        </w:rPr>
        <w:t xml:space="preserve">JÄCH M., 1993c. Revision of the Palearctic species of the genus </w:t>
      </w:r>
      <w:r>
        <w:rPr>
          <w:rFonts w:ascii="Garmond (W1)" w:hAnsi="Garmond (W1)"/>
          <w:i/>
          <w:sz w:val="18"/>
          <w:szCs w:val="18"/>
        </w:rPr>
        <w:t>Ochthebius</w:t>
      </w:r>
      <w:r>
        <w:rPr>
          <w:rFonts w:ascii="Garmond (W1)" w:hAnsi="Garmond (W1)"/>
          <w:sz w:val="18"/>
          <w:szCs w:val="18"/>
        </w:rPr>
        <w:t xml:space="preserve"> Leach, 1815. XII. Additional notes on the </w:t>
      </w:r>
      <w:r>
        <w:rPr>
          <w:rFonts w:ascii="Garmond (W1)" w:hAnsi="Garmond (W1)"/>
          <w:i/>
          <w:sz w:val="18"/>
          <w:szCs w:val="18"/>
        </w:rPr>
        <w:t>notabilis</w:t>
      </w:r>
      <w:r>
        <w:rPr>
          <w:rFonts w:ascii="Garmond (W1)" w:hAnsi="Garmond (W1)"/>
          <w:sz w:val="18"/>
          <w:szCs w:val="18"/>
        </w:rPr>
        <w:t xml:space="preserve"> species group (Coleoptera, Hydraenidae). </w:t>
      </w:r>
      <w:r>
        <w:rPr>
          <w:rFonts w:ascii="Garmond (W1)" w:hAnsi="Garmond (W1)"/>
          <w:i/>
          <w:sz w:val="18"/>
          <w:szCs w:val="18"/>
        </w:rPr>
        <w:t>Entomol. Probl.</w:t>
      </w:r>
      <w:r>
        <w:rPr>
          <w:rFonts w:ascii="Garmond (W1)" w:hAnsi="Garmond (W1)"/>
          <w:sz w:val="18"/>
          <w:szCs w:val="18"/>
        </w:rPr>
        <w:t>, 24: 59-62.</w:t>
      </w:r>
    </w:p>
    <w:p w:rsidR="00976DDD" w:rsidRDefault="00976DDD">
      <w:pPr>
        <w:ind w:left="284" w:hanging="284"/>
        <w:jc w:val="both"/>
        <w:rPr>
          <w:rFonts w:ascii="Garmond (W1)" w:hAnsi="Garmond (W1)"/>
          <w:sz w:val="18"/>
          <w:szCs w:val="18"/>
        </w:rPr>
      </w:pPr>
      <w:r>
        <w:rPr>
          <w:rFonts w:ascii="Garmond (W1)" w:hAnsi="Garmond (W1)"/>
          <w:sz w:val="18"/>
          <w:szCs w:val="18"/>
        </w:rPr>
        <w:t xml:space="preserve">LESNE P., 1935. Les </w:t>
      </w:r>
      <w:r>
        <w:rPr>
          <w:rFonts w:ascii="Garmond (W1)" w:hAnsi="Garmond (W1)"/>
          <w:i/>
          <w:sz w:val="18"/>
          <w:szCs w:val="18"/>
        </w:rPr>
        <w:t>Sphaerius</w:t>
      </w:r>
      <w:r>
        <w:rPr>
          <w:rFonts w:ascii="Garmond (W1)" w:hAnsi="Garmond (W1)"/>
          <w:sz w:val="18"/>
          <w:szCs w:val="18"/>
        </w:rPr>
        <w:t xml:space="preserve"> de France (Coleoptera, Sphaeriidae) (Note préliminaire). </w:t>
      </w:r>
      <w:r>
        <w:rPr>
          <w:rFonts w:ascii="Garmond (W1)" w:hAnsi="Garmond (W1)"/>
          <w:i/>
          <w:sz w:val="18"/>
          <w:szCs w:val="18"/>
        </w:rPr>
        <w:t>Bull. Soc. ent. Fr.</w:t>
      </w:r>
      <w:r>
        <w:rPr>
          <w:rFonts w:ascii="Garmond (W1)" w:hAnsi="Garmond (W1)"/>
          <w:sz w:val="18"/>
          <w:szCs w:val="18"/>
        </w:rPr>
        <w:t>, 40: 215-217.</w:t>
      </w:r>
    </w:p>
    <w:p w:rsidR="00976DDD" w:rsidRDefault="00976DDD">
      <w:pPr>
        <w:ind w:left="284" w:hanging="284"/>
        <w:jc w:val="both"/>
        <w:rPr>
          <w:rFonts w:ascii="Garmond (W1)" w:hAnsi="Garmond (W1)"/>
          <w:sz w:val="18"/>
          <w:szCs w:val="18"/>
        </w:rPr>
      </w:pPr>
      <w:r>
        <w:rPr>
          <w:rFonts w:ascii="Garmond (W1)" w:hAnsi="Garmond (W1)"/>
          <w:sz w:val="18"/>
          <w:szCs w:val="18"/>
        </w:rPr>
        <w:t xml:space="preserve">PIRISINU Q., 1981. </w:t>
      </w:r>
      <w:r>
        <w:rPr>
          <w:rFonts w:ascii="Garmond (W1)" w:hAnsi="Garmond (W1)"/>
          <w:i/>
          <w:sz w:val="18"/>
          <w:szCs w:val="18"/>
        </w:rPr>
        <w:t>Palpicorni (Coleoptera: Hydraenidae, Helophoridae, Spercheidae, Hydrochidae, Hydrophilidae, Sphaeridiidae)</w:t>
      </w:r>
      <w:r>
        <w:rPr>
          <w:rFonts w:ascii="Garmond (W1)" w:hAnsi="Garmond (W1)"/>
          <w:sz w:val="18"/>
          <w:szCs w:val="18"/>
        </w:rPr>
        <w:t xml:space="preserve"> </w:t>
      </w:r>
      <w:r>
        <w:rPr>
          <w:rFonts w:ascii="Garmond (W1)" w:hAnsi="Garmond (W1)"/>
          <w:i/>
          <w:sz w:val="18"/>
          <w:szCs w:val="18"/>
        </w:rPr>
        <w:t>(Guide per il riconoscimento delle specie animali delle acque interne italiane, 13)</w:t>
      </w:r>
      <w:r>
        <w:rPr>
          <w:rFonts w:ascii="Garmond (W1)" w:hAnsi="Garmond (W1)"/>
          <w:sz w:val="18"/>
          <w:szCs w:val="18"/>
        </w:rPr>
        <w:t>. C.N.R., Roma.</w:t>
      </w:r>
    </w:p>
    <w:p w:rsidR="00976DDD" w:rsidRDefault="00976DDD">
      <w:pPr>
        <w:ind w:left="284" w:hanging="284"/>
        <w:jc w:val="both"/>
        <w:rPr>
          <w:rFonts w:ascii="Garmond (W1)" w:hAnsi="Garmond (W1)"/>
          <w:sz w:val="18"/>
          <w:szCs w:val="18"/>
        </w:rPr>
      </w:pPr>
      <w:r>
        <w:rPr>
          <w:rFonts w:ascii="Garmond (W1)" w:hAnsi="Garmond (W1)"/>
          <w:sz w:val="18"/>
          <w:szCs w:val="18"/>
        </w:rPr>
        <w:t xml:space="preserve">REICHARDT H. &amp; HINTON H.E., 1976. On the world beetles of the family Hydroscaphidae. </w:t>
      </w:r>
      <w:r>
        <w:rPr>
          <w:rFonts w:ascii="Garmond (W1)" w:hAnsi="Garmond (W1)"/>
          <w:i/>
          <w:sz w:val="18"/>
          <w:szCs w:val="18"/>
        </w:rPr>
        <w:t>Papéis avuls. Zool., S. Paulo</w:t>
      </w:r>
      <w:r>
        <w:rPr>
          <w:rFonts w:ascii="Garmond (W1)" w:hAnsi="Garmond (W1)"/>
          <w:sz w:val="18"/>
          <w:szCs w:val="18"/>
        </w:rPr>
        <w:t>, 30 (1): 1-24.</w:t>
      </w:r>
    </w:p>
    <w:p w:rsidR="00976DDD" w:rsidRDefault="00976DDD">
      <w:pPr>
        <w:ind w:left="284" w:hanging="284"/>
        <w:jc w:val="both"/>
        <w:rPr>
          <w:rFonts w:ascii="Garmond (W1)" w:hAnsi="Garmond (W1)"/>
          <w:sz w:val="18"/>
          <w:szCs w:val="18"/>
        </w:rPr>
      </w:pPr>
      <w:r>
        <w:rPr>
          <w:rFonts w:ascii="Garmond (W1)" w:hAnsi="Garmond (W1)"/>
          <w:sz w:val="18"/>
          <w:szCs w:val="18"/>
        </w:rPr>
        <w:t>VALLADARES L.F. &amp; MONTES C., 1991.</w:t>
      </w:r>
      <w:r>
        <w:rPr>
          <w:rFonts w:ascii="Garmond (W1)" w:hAnsi="Garmond (W1)"/>
          <w:i/>
          <w:sz w:val="18"/>
          <w:szCs w:val="18"/>
        </w:rPr>
        <w:t xml:space="preserve"> Lista faunística y bibliográfica de los Hydraenidae (Coleoptera) de la Península Ibérica e Islas Baleares. Listas de la flora y fauna de las aguas continentales de la Peninsula Iberica</w:t>
      </w:r>
      <w:r>
        <w:rPr>
          <w:rFonts w:ascii="Garmond (W1)" w:hAnsi="Garmond (W1)"/>
          <w:sz w:val="18"/>
          <w:szCs w:val="18"/>
        </w:rPr>
        <w:t>. Asoc. Esp. Limnol., Madrid, Publ. 10.</w:t>
      </w: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18"/>
          <w:szCs w:val="18"/>
        </w:rPr>
      </w:pPr>
    </w:p>
    <w:p w:rsidR="00976DDD" w:rsidRDefault="00976DDD">
      <w:pPr>
        <w:rPr>
          <w:rFonts w:ascii="Garmond (W1)" w:hAnsi="Garmond (W1)"/>
          <w:sz w:val="22"/>
          <w:szCs w:val="22"/>
        </w:rPr>
      </w:pPr>
      <w:r>
        <w:rPr>
          <w:rFonts w:ascii="Garmond (W1)" w:hAnsi="Garmond (W1)"/>
          <w:caps/>
          <w:sz w:val="22"/>
          <w:szCs w:val="22"/>
        </w:rPr>
        <w:t>Helophoridae - Hydrochidae - Hydrophilidae -Sphaeridiidae - Spercheidae</w:t>
      </w:r>
    </w:p>
    <w:p w:rsidR="00976DDD" w:rsidRDefault="00976DDD">
      <w:pPr>
        <w:ind w:left="284" w:hanging="284"/>
        <w:jc w:val="both"/>
        <w:rPr>
          <w:rFonts w:ascii="Garmond (W1)" w:hAnsi="Garmond (W1)"/>
          <w:caps/>
          <w:sz w:val="18"/>
          <w:szCs w:val="18"/>
        </w:rPr>
      </w:pPr>
    </w:p>
    <w:p w:rsidR="00976DDD" w:rsidRDefault="00976DDD">
      <w:pPr>
        <w:ind w:left="284" w:hanging="284"/>
        <w:jc w:val="both"/>
        <w:rPr>
          <w:rFonts w:ascii="Garmond (W1)" w:hAnsi="Garmond (W1)"/>
          <w:sz w:val="18"/>
          <w:szCs w:val="18"/>
        </w:rPr>
      </w:pPr>
      <w:r>
        <w:rPr>
          <w:rFonts w:ascii="Garmond (W1)" w:hAnsi="Garmond (W1)"/>
          <w:caps/>
          <w:sz w:val="18"/>
          <w:szCs w:val="18"/>
        </w:rPr>
        <w:t>balfour-browne f.,</w:t>
      </w:r>
      <w:r>
        <w:rPr>
          <w:rFonts w:ascii="Garmond (W1)" w:hAnsi="Garmond (W1)"/>
          <w:sz w:val="18"/>
          <w:szCs w:val="18"/>
        </w:rPr>
        <w:t xml:space="preserve"> 1958. </w:t>
      </w:r>
      <w:r>
        <w:rPr>
          <w:rFonts w:ascii="Garmond (W1)" w:hAnsi="Garmond (W1)"/>
          <w:i/>
          <w:sz w:val="18"/>
          <w:szCs w:val="18"/>
        </w:rPr>
        <w:t>British Water Beetles, 3</w:t>
      </w:r>
      <w:r>
        <w:rPr>
          <w:rFonts w:ascii="Garmond (W1)" w:hAnsi="Garmond (W1)"/>
          <w:sz w:val="18"/>
          <w:szCs w:val="18"/>
        </w:rPr>
        <w:t>. Ray Society, London.</w:t>
      </w:r>
    </w:p>
    <w:p w:rsidR="00976DDD" w:rsidRDefault="00976DDD">
      <w:pPr>
        <w:ind w:left="284" w:hanging="284"/>
        <w:jc w:val="both"/>
        <w:rPr>
          <w:rFonts w:ascii="Garmond (W1)" w:hAnsi="Garmond (W1)"/>
          <w:sz w:val="18"/>
          <w:szCs w:val="18"/>
        </w:rPr>
      </w:pPr>
      <w:r>
        <w:rPr>
          <w:rFonts w:ascii="Garmond (W1)" w:hAnsi="Garmond (W1)"/>
          <w:caps/>
          <w:sz w:val="18"/>
          <w:szCs w:val="18"/>
        </w:rPr>
        <w:t>chiesa a.,</w:t>
      </w:r>
      <w:r>
        <w:rPr>
          <w:rFonts w:ascii="Garmond (W1)" w:hAnsi="Garmond (W1)"/>
          <w:sz w:val="18"/>
          <w:szCs w:val="18"/>
        </w:rPr>
        <w:t xml:space="preserve"> 1959. </w:t>
      </w:r>
      <w:r>
        <w:rPr>
          <w:rFonts w:ascii="Garmond (W1)" w:hAnsi="Garmond (W1)"/>
          <w:i/>
          <w:sz w:val="18"/>
          <w:szCs w:val="18"/>
        </w:rPr>
        <w:t>Hydrophilidae Europae. Coleoptera Palpicornia. Tabelle di determinazione</w:t>
      </w:r>
      <w:r>
        <w:rPr>
          <w:rFonts w:ascii="Garmond (W1)" w:hAnsi="Garmond (W1)"/>
          <w:sz w:val="18"/>
          <w:szCs w:val="18"/>
        </w:rPr>
        <w:t>. Forni, Bologna.</w:t>
      </w:r>
    </w:p>
    <w:p w:rsidR="00976DDD" w:rsidRDefault="00976DDD">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D'ORCHYMONT A., 1940. Les Palpicornia des Iles Atlantiques. </w:t>
      </w:r>
      <w:r>
        <w:rPr>
          <w:rFonts w:ascii="Garmond (W1)" w:hAnsi="Garmond (W1)"/>
          <w:i/>
          <w:sz w:val="18"/>
          <w:szCs w:val="18"/>
        </w:rPr>
        <w:t>Mem. Mus. roy. Hist. nat. Belg</w:t>
      </w:r>
      <w:r>
        <w:rPr>
          <w:rFonts w:ascii="Garmond (W1)" w:hAnsi="Garmond (W1)"/>
          <w:sz w:val="18"/>
          <w:szCs w:val="18"/>
        </w:rPr>
        <w:t>. 70: 1-86.</w:t>
      </w:r>
    </w:p>
    <w:p w:rsidR="00976DDD" w:rsidRDefault="00976DDD">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HANSEN M., 1987. </w:t>
      </w:r>
      <w:r>
        <w:rPr>
          <w:rFonts w:ascii="Garmond (W1)" w:hAnsi="Garmond (W1)"/>
          <w:i/>
          <w:sz w:val="18"/>
          <w:szCs w:val="18"/>
        </w:rPr>
        <w:t>The Hydrophiloidea (Coleoptera) of Fennoscandia and Denmark (Fauna ent. scand. 18)</w:t>
      </w:r>
      <w:r>
        <w:rPr>
          <w:rFonts w:ascii="Garmond (W1)" w:hAnsi="Garmond (W1)"/>
          <w:sz w:val="18"/>
          <w:szCs w:val="18"/>
        </w:rPr>
        <w:t>. Brill, Leiden - Scandinavian Science Press, Copenhagen.</w:t>
      </w:r>
    </w:p>
    <w:p w:rsidR="00976DDD" w:rsidRDefault="00976DDD">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LOHSE G.A. &amp; VOGT H., 1971. Palpicornia. In: Freude H., Harde K.W. &amp; Lohse G.A. (eds.), </w:t>
      </w:r>
      <w:r>
        <w:rPr>
          <w:rFonts w:ascii="Garmond (W1)" w:hAnsi="Garmond (W1)"/>
          <w:i/>
          <w:sz w:val="18"/>
          <w:szCs w:val="18"/>
        </w:rPr>
        <w:t>Die Käfer Mitteleuropas, 3</w:t>
      </w:r>
      <w:r>
        <w:rPr>
          <w:rFonts w:ascii="Garmond (W1)" w:hAnsi="Garmond (W1)"/>
          <w:sz w:val="18"/>
          <w:szCs w:val="18"/>
        </w:rPr>
        <w:t>. Goecke &amp; Evers, Krefeld: 95-156.</w:t>
      </w:r>
    </w:p>
    <w:p w:rsidR="00976DDD" w:rsidRDefault="00976DDD">
      <w:pPr>
        <w:tabs>
          <w:tab w:val="left" w:pos="432"/>
          <w:tab w:val="left" w:pos="576"/>
        </w:tabs>
        <w:ind w:left="284" w:hanging="284"/>
        <w:jc w:val="both"/>
        <w:rPr>
          <w:rFonts w:ascii="Garmond (W1)" w:hAnsi="Garmond (W1)"/>
          <w:sz w:val="18"/>
          <w:szCs w:val="18"/>
        </w:rPr>
      </w:pPr>
      <w:r>
        <w:rPr>
          <w:rFonts w:ascii="Garmond (W1)" w:hAnsi="Garmond (W1)"/>
          <w:sz w:val="18"/>
          <w:szCs w:val="18"/>
        </w:rPr>
        <w:t>LUIGIONI P., 1929.</w:t>
      </w:r>
      <w:r>
        <w:rPr>
          <w:rFonts w:ascii="Garmond (W1)" w:hAnsi="Garmond (W1)"/>
          <w:i/>
          <w:sz w:val="18"/>
          <w:szCs w:val="18"/>
        </w:rPr>
        <w:t xml:space="preserve"> I Coleotteri d'Italia. Mem. Pontif. Acc. Sci., Roma</w:t>
      </w:r>
      <w:r>
        <w:rPr>
          <w:rFonts w:ascii="Garmond (W1)" w:hAnsi="Garmond (W1)"/>
          <w:sz w:val="18"/>
          <w:szCs w:val="18"/>
        </w:rPr>
        <w:t xml:space="preserve"> (ser. II), 13.</w:t>
      </w:r>
    </w:p>
    <w:p w:rsidR="00976DDD" w:rsidRDefault="00976DDD">
      <w:pPr>
        <w:ind w:left="284" w:hanging="284"/>
        <w:jc w:val="both"/>
        <w:rPr>
          <w:rFonts w:ascii="Garmond (W1)" w:hAnsi="Garmond (W1)"/>
          <w:sz w:val="18"/>
          <w:szCs w:val="18"/>
        </w:rPr>
      </w:pPr>
      <w:r>
        <w:rPr>
          <w:rFonts w:ascii="Garmond (W1)" w:hAnsi="Garmond (W1)"/>
          <w:caps/>
          <w:sz w:val="18"/>
          <w:szCs w:val="18"/>
        </w:rPr>
        <w:t>pirisinu q.,</w:t>
      </w:r>
      <w:r>
        <w:rPr>
          <w:rFonts w:ascii="Garmond (W1)" w:hAnsi="Garmond (W1)"/>
          <w:sz w:val="18"/>
          <w:szCs w:val="18"/>
        </w:rPr>
        <w:t xml:space="preserve"> 1981. </w:t>
      </w:r>
      <w:r>
        <w:rPr>
          <w:rFonts w:ascii="Garmond (W1)" w:hAnsi="Garmond (W1)"/>
          <w:i/>
          <w:sz w:val="18"/>
          <w:szCs w:val="18"/>
        </w:rPr>
        <w:t>Palpicorni</w:t>
      </w:r>
      <w:r>
        <w:rPr>
          <w:rFonts w:ascii="Garmond (W1)" w:hAnsi="Garmond (W1)"/>
          <w:sz w:val="18"/>
          <w:szCs w:val="18"/>
        </w:rPr>
        <w:t xml:space="preserve"> </w:t>
      </w:r>
      <w:r>
        <w:rPr>
          <w:rFonts w:ascii="Garmond (W1)" w:hAnsi="Garmond (W1)"/>
          <w:i/>
          <w:sz w:val="18"/>
          <w:szCs w:val="18"/>
        </w:rPr>
        <w:t>(Guida per il riconoscimento delle specie animali delle acque interne italiane, 13).</w:t>
      </w:r>
      <w:r>
        <w:rPr>
          <w:rFonts w:ascii="Garmond (W1)" w:hAnsi="Garmond (W1)"/>
          <w:sz w:val="18"/>
          <w:szCs w:val="18"/>
        </w:rPr>
        <w:t xml:space="preserve"> C.N.R., Roma.</w:t>
      </w:r>
    </w:p>
    <w:p w:rsidR="00976DDD" w:rsidRDefault="00976DDD">
      <w:pPr>
        <w:tabs>
          <w:tab w:val="left" w:pos="432"/>
          <w:tab w:val="left" w:pos="576"/>
        </w:tabs>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Piacenza.</w:t>
      </w: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22"/>
          <w:szCs w:val="22"/>
        </w:rPr>
      </w:pPr>
      <w:r>
        <w:rPr>
          <w:rFonts w:ascii="Garmond (W1)" w:hAnsi="Garmond (W1)"/>
          <w:sz w:val="22"/>
          <w:szCs w:val="22"/>
        </w:rPr>
        <w:t>GEORISSIDAE</w:t>
      </w: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976DDD" w:rsidRDefault="00976DDD">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xml:space="preserve"> Piacenza.</w:t>
      </w:r>
    </w:p>
    <w:p w:rsidR="00976DDD" w:rsidRDefault="00976DDD">
      <w:pPr>
        <w:ind w:left="284" w:hanging="284"/>
        <w:jc w:val="both"/>
        <w:rPr>
          <w:rFonts w:ascii="Garmond (W1)" w:hAnsi="Garmond (W1)"/>
          <w:sz w:val="18"/>
          <w:szCs w:val="18"/>
        </w:rPr>
      </w:pPr>
      <w:r>
        <w:rPr>
          <w:rFonts w:ascii="Garmond (W1)" w:hAnsi="Garmond (W1)"/>
          <w:sz w:val="18"/>
          <w:szCs w:val="18"/>
        </w:rPr>
        <w:t xml:space="preserve">von STEFFAN A.W., 1979. </w:t>
      </w:r>
      <w:r>
        <w:rPr>
          <w:rFonts w:ascii="Garmond (W1)" w:hAnsi="Garmond (W1)"/>
          <w:i/>
          <w:sz w:val="18"/>
          <w:szCs w:val="18"/>
        </w:rPr>
        <w:t>Georissidae</w:t>
      </w:r>
      <w:r>
        <w:rPr>
          <w:rFonts w:ascii="Garmond (W1)" w:hAnsi="Garmond (W1)"/>
          <w:sz w:val="18"/>
          <w:szCs w:val="18"/>
        </w:rPr>
        <w:t xml:space="preserve">. In: Freude H., Harde K.W. &amp; Lohse G.A. (eds.), </w:t>
      </w:r>
      <w:r>
        <w:rPr>
          <w:rFonts w:ascii="Garmond (W1)" w:hAnsi="Garmond (W1)"/>
          <w:i/>
          <w:sz w:val="18"/>
          <w:szCs w:val="18"/>
        </w:rPr>
        <w:t>Die Käfer Mitteleuropas, 6.</w:t>
      </w:r>
      <w:r>
        <w:rPr>
          <w:rFonts w:ascii="Garmond (W1)" w:hAnsi="Garmond (W1)"/>
          <w:sz w:val="18"/>
          <w:szCs w:val="18"/>
        </w:rPr>
        <w:t xml:space="preserve"> Goecke-Evers, Krefeld: 294-296.</w:t>
      </w:r>
    </w:p>
    <w:p w:rsidR="00976DDD" w:rsidRDefault="00976DDD">
      <w:pPr>
        <w:ind w:left="284" w:hanging="284"/>
        <w:jc w:val="both"/>
        <w:rPr>
          <w:rFonts w:ascii="Garmond (W1)" w:hAnsi="Garmond (W1)"/>
          <w:sz w:val="18"/>
          <w:szCs w:val="18"/>
        </w:rPr>
      </w:pPr>
      <w:r>
        <w:rPr>
          <w:rFonts w:ascii="Garmond (W1)" w:hAnsi="Garmond (W1)"/>
          <w:sz w:val="18"/>
          <w:szCs w:val="18"/>
        </w:rPr>
        <w:t>ZAITZEV PH., 1910. Georyssidae. In:</w:t>
      </w:r>
      <w:r>
        <w:rPr>
          <w:rFonts w:ascii="Garmond (W1)" w:hAnsi="Garmond (W1)"/>
          <w:i/>
          <w:sz w:val="18"/>
          <w:szCs w:val="18"/>
        </w:rPr>
        <w:t xml:space="preserve"> Coleopterorum Catalogus, 17</w:t>
      </w:r>
      <w:r>
        <w:rPr>
          <w:rFonts w:ascii="Garmond (W1)" w:hAnsi="Garmond (W1)"/>
          <w:sz w:val="18"/>
          <w:szCs w:val="18"/>
        </w:rPr>
        <w:t>. Junk, Berlin: 49-52.</w:t>
      </w: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22"/>
          <w:szCs w:val="22"/>
        </w:rPr>
      </w:pPr>
      <w:r>
        <w:rPr>
          <w:rFonts w:ascii="Garmond (W1)" w:hAnsi="Garmond (W1)"/>
          <w:sz w:val="22"/>
          <w:szCs w:val="22"/>
        </w:rPr>
        <w:t>SPHAERITIDAE</w:t>
      </w:r>
    </w:p>
    <w:p w:rsidR="00976DDD" w:rsidRDefault="00976DDD">
      <w:pPr>
        <w:ind w:left="284" w:hanging="284"/>
        <w:jc w:val="both"/>
        <w:rPr>
          <w:rFonts w:ascii="Garmond (W1)" w:hAnsi="Garmond (W1)"/>
          <w:sz w:val="18"/>
          <w:szCs w:val="18"/>
        </w:rPr>
      </w:pPr>
    </w:p>
    <w:p w:rsidR="00976DDD" w:rsidRDefault="00976DDD">
      <w:pPr>
        <w:ind w:left="284" w:hanging="284"/>
        <w:jc w:val="both"/>
        <w:rPr>
          <w:rFonts w:ascii="Garmond (W1)" w:hAnsi="Garmond (W1)"/>
          <w:sz w:val="18"/>
          <w:szCs w:val="18"/>
        </w:rPr>
      </w:pPr>
      <w:r>
        <w:rPr>
          <w:rFonts w:ascii="Garmond (W1)" w:hAnsi="Garmond (W1)"/>
          <w:sz w:val="18"/>
          <w:szCs w:val="18"/>
        </w:rPr>
        <w:lastRenderedPageBreak/>
        <w:t xml:space="preserve">CHATENET G., 1990. </w:t>
      </w:r>
      <w:r>
        <w:rPr>
          <w:rFonts w:ascii="Garmond (W1)" w:hAnsi="Garmond (W1)"/>
          <w:i/>
          <w:sz w:val="18"/>
          <w:szCs w:val="18"/>
        </w:rPr>
        <w:t>Guides des coléoptères d'Europe.</w:t>
      </w:r>
      <w:r>
        <w:rPr>
          <w:rFonts w:ascii="Garmond (W1)" w:hAnsi="Garmond (W1)"/>
          <w:sz w:val="18"/>
          <w:szCs w:val="18"/>
        </w:rPr>
        <w:t xml:space="preserve"> Delachaux &amp; Niestlé, Neuchâtel.</w:t>
      </w:r>
    </w:p>
    <w:p w:rsidR="00976DDD" w:rsidRDefault="00976DDD">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 Diversicornia.</w:t>
      </w:r>
      <w:r>
        <w:rPr>
          <w:rFonts w:ascii="Garmond (W1)" w:hAnsi="Garmond (W1)"/>
          <w:sz w:val="18"/>
          <w:szCs w:val="18"/>
        </w:rPr>
        <w:t xml:space="preserve"> Piacenza.</w:t>
      </w:r>
    </w:p>
    <w:p w:rsidR="00976DDD" w:rsidRDefault="00976DDD">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HISTERIDAE</w:t>
      </w:r>
    </w:p>
    <w:p w:rsidR="00976DDD" w:rsidRDefault="00976DDD">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976DDD" w:rsidRDefault="00976DDD">
      <w:pPr>
        <w:ind w:left="284" w:hanging="284"/>
        <w:jc w:val="both"/>
        <w:rPr>
          <w:rFonts w:ascii="Garmond (W1)" w:hAnsi="Garmond (W1)"/>
          <w:sz w:val="18"/>
          <w:szCs w:val="18"/>
        </w:rPr>
      </w:pPr>
      <w:r>
        <w:rPr>
          <w:rFonts w:ascii="Garmond (W1)" w:hAnsi="Garmond (W1)"/>
          <w:sz w:val="18"/>
          <w:szCs w:val="18"/>
        </w:rPr>
        <w:t xml:space="preserve">ANGELINI F., 1986. Coleotterofauna del Massiccio del Pollino (Basilicata-Calabria) (Coleoptera). </w:t>
      </w:r>
      <w:r>
        <w:rPr>
          <w:rFonts w:ascii="Garmond (W1)" w:hAnsi="Garmond (W1)"/>
          <w:i/>
          <w:sz w:val="18"/>
          <w:szCs w:val="18"/>
        </w:rPr>
        <w:t>Entomologica</w:t>
      </w:r>
      <w:r>
        <w:rPr>
          <w:rFonts w:ascii="Garmond (W1)" w:hAnsi="Garmond (W1)"/>
          <w:sz w:val="18"/>
          <w:szCs w:val="18"/>
        </w:rPr>
        <w:t>, 21: 37-125.</w:t>
      </w:r>
    </w:p>
    <w:p w:rsidR="00976DDD" w:rsidRDefault="00976DDD">
      <w:pPr>
        <w:ind w:left="284" w:hanging="284"/>
        <w:jc w:val="both"/>
        <w:rPr>
          <w:rFonts w:ascii="Garmond (W1)" w:hAnsi="Garmond (W1)"/>
          <w:sz w:val="18"/>
          <w:szCs w:val="18"/>
        </w:rPr>
      </w:pPr>
      <w:r>
        <w:rPr>
          <w:rFonts w:ascii="Garmond (W1)" w:hAnsi="Garmond (W1)"/>
          <w:sz w:val="18"/>
          <w:szCs w:val="18"/>
        </w:rPr>
        <w:t xml:space="preserve">ANGELINI F., 1991. Coleotterofauna dell'Altipiano della Sila (Calabria, Italia) (Coleoptera). </w:t>
      </w:r>
      <w:r>
        <w:rPr>
          <w:rFonts w:ascii="Garmond (W1)" w:hAnsi="Garmond (W1)"/>
          <w:i/>
          <w:sz w:val="18"/>
          <w:szCs w:val="18"/>
        </w:rPr>
        <w:t>Mem. Soc. ent. ital.</w:t>
      </w:r>
      <w:r>
        <w:rPr>
          <w:rFonts w:ascii="Garmond (W1)" w:hAnsi="Garmond (W1)"/>
          <w:sz w:val="18"/>
          <w:szCs w:val="18"/>
        </w:rPr>
        <w:t>, 70: 171-254.</w:t>
      </w:r>
    </w:p>
    <w:p w:rsidR="00976DDD" w:rsidRDefault="00976DDD">
      <w:pPr>
        <w:ind w:left="284" w:hanging="284"/>
        <w:jc w:val="both"/>
        <w:rPr>
          <w:rFonts w:ascii="Garmond (W1)" w:hAnsi="Garmond (W1)"/>
          <w:sz w:val="18"/>
          <w:szCs w:val="18"/>
        </w:rPr>
      </w:pPr>
      <w:r>
        <w:rPr>
          <w:rFonts w:ascii="Garmond (W1)" w:hAnsi="Garmond (W1)"/>
          <w:sz w:val="18"/>
          <w:szCs w:val="18"/>
        </w:rPr>
        <w:t xml:space="preserve">DAFFNER H., 1988. </w:t>
      </w:r>
      <w:r>
        <w:rPr>
          <w:rFonts w:ascii="Garmond (W1)" w:hAnsi="Garmond (W1)"/>
          <w:i/>
          <w:sz w:val="18"/>
          <w:szCs w:val="18"/>
        </w:rPr>
        <w:t>Orotrechus holdhausi donazzoloi</w:t>
      </w:r>
      <w:r>
        <w:rPr>
          <w:rFonts w:ascii="Garmond (W1)" w:hAnsi="Garmond (W1)"/>
          <w:sz w:val="18"/>
          <w:szCs w:val="18"/>
        </w:rPr>
        <w:t xml:space="preserve"> n. ssp., </w:t>
      </w:r>
      <w:r>
        <w:rPr>
          <w:rFonts w:ascii="Garmond (W1)" w:hAnsi="Garmond (W1)"/>
          <w:i/>
          <w:sz w:val="18"/>
          <w:szCs w:val="18"/>
        </w:rPr>
        <w:t>Oryotus sebenelloi</w:t>
      </w:r>
      <w:r>
        <w:rPr>
          <w:rFonts w:ascii="Garmond (W1)" w:hAnsi="Garmond (W1)"/>
          <w:sz w:val="18"/>
          <w:szCs w:val="18"/>
        </w:rPr>
        <w:t xml:space="preserve"> n. sp., </w:t>
      </w:r>
      <w:r>
        <w:rPr>
          <w:rFonts w:ascii="Garmond (W1)" w:hAnsi="Garmond (W1)"/>
          <w:i/>
          <w:sz w:val="18"/>
          <w:szCs w:val="18"/>
        </w:rPr>
        <w:t>Spelaeabraeus tormenei</w:t>
      </w:r>
      <w:r>
        <w:rPr>
          <w:rFonts w:ascii="Garmond (W1)" w:hAnsi="Garmond (W1)"/>
          <w:sz w:val="18"/>
          <w:szCs w:val="18"/>
        </w:rPr>
        <w:t xml:space="preserve"> n. sp. (Coleoptera) von den Prealpi Bellunesi - Norditalien. </w:t>
      </w:r>
      <w:r>
        <w:rPr>
          <w:rFonts w:ascii="Garmond (W1)" w:hAnsi="Garmond (W1)"/>
          <w:i/>
          <w:sz w:val="18"/>
          <w:szCs w:val="18"/>
        </w:rPr>
        <w:t>Acta Coleopt.</w:t>
      </w:r>
      <w:r>
        <w:rPr>
          <w:rFonts w:ascii="Garmond (W1)" w:hAnsi="Garmond (W1)"/>
          <w:sz w:val="18"/>
          <w:szCs w:val="18"/>
        </w:rPr>
        <w:t>, 4: 5-18.</w:t>
      </w:r>
    </w:p>
    <w:p w:rsidR="00976DDD" w:rsidRDefault="00976DDD">
      <w:pPr>
        <w:ind w:left="284" w:hanging="284"/>
        <w:jc w:val="both"/>
        <w:rPr>
          <w:rFonts w:ascii="Garmond (W1)" w:hAnsi="Garmond (W1)"/>
          <w:sz w:val="18"/>
          <w:szCs w:val="18"/>
        </w:rPr>
      </w:pPr>
      <w:r>
        <w:rPr>
          <w:rFonts w:ascii="Garmond (W1)" w:hAnsi="Garmond (W1)"/>
          <w:sz w:val="18"/>
          <w:szCs w:val="18"/>
        </w:rPr>
        <w:t xml:space="preserve">DÉGALLIER N. &amp; MAZUR S., 1989. Note synonymique sur les genres </w:t>
      </w:r>
      <w:r>
        <w:rPr>
          <w:rFonts w:ascii="Garmond (W1)" w:hAnsi="Garmond (W1)"/>
          <w:i/>
          <w:sz w:val="18"/>
          <w:szCs w:val="18"/>
        </w:rPr>
        <w:t>Pactolinus</w:t>
      </w:r>
      <w:r>
        <w:rPr>
          <w:rFonts w:ascii="Garmond (W1)" w:hAnsi="Garmond (W1)"/>
          <w:sz w:val="18"/>
          <w:szCs w:val="18"/>
        </w:rPr>
        <w:t xml:space="preserve"> Motschulsky, </w:t>
      </w:r>
      <w:r>
        <w:rPr>
          <w:rFonts w:ascii="Garmond (W1)" w:hAnsi="Garmond (W1)"/>
          <w:i/>
          <w:sz w:val="18"/>
          <w:szCs w:val="18"/>
        </w:rPr>
        <w:t>Pachylister</w:t>
      </w:r>
      <w:r>
        <w:rPr>
          <w:rFonts w:ascii="Garmond (W1)" w:hAnsi="Garmond (W1)"/>
          <w:sz w:val="18"/>
          <w:szCs w:val="18"/>
        </w:rPr>
        <w:t xml:space="preserve"> Lewis et </w:t>
      </w:r>
      <w:r>
        <w:rPr>
          <w:rFonts w:ascii="Garmond (W1)" w:hAnsi="Garmond (W1)"/>
          <w:i/>
          <w:sz w:val="18"/>
          <w:szCs w:val="18"/>
        </w:rPr>
        <w:t>Macrolister</w:t>
      </w:r>
      <w:r>
        <w:rPr>
          <w:rFonts w:ascii="Garmond (W1)" w:hAnsi="Garmond (W1)"/>
          <w:sz w:val="18"/>
          <w:szCs w:val="18"/>
        </w:rPr>
        <w:t xml:space="preserve"> Lewis (Col. Histeridae). </w:t>
      </w:r>
      <w:r>
        <w:rPr>
          <w:rFonts w:ascii="Garmond (W1)" w:hAnsi="Garmond (W1)"/>
          <w:i/>
          <w:sz w:val="18"/>
          <w:szCs w:val="18"/>
        </w:rPr>
        <w:t>Nouv. Rev. Ent.</w:t>
      </w:r>
      <w:r>
        <w:rPr>
          <w:rFonts w:ascii="Garmond (W1)" w:hAnsi="Garmond (W1)"/>
          <w:sz w:val="18"/>
          <w:szCs w:val="18"/>
        </w:rPr>
        <w:t>, N.S., 6: 84.</w:t>
      </w:r>
    </w:p>
    <w:p w:rsidR="00976DDD" w:rsidRDefault="00976DDD">
      <w:pPr>
        <w:ind w:left="284" w:hanging="284"/>
        <w:jc w:val="both"/>
        <w:rPr>
          <w:rFonts w:ascii="Garmond (W1)" w:hAnsi="Garmond (W1)"/>
          <w:sz w:val="18"/>
          <w:szCs w:val="18"/>
        </w:rPr>
      </w:pPr>
      <w:r>
        <w:rPr>
          <w:rFonts w:ascii="Garmond (W1)" w:hAnsi="Garmond (W1)"/>
          <w:sz w:val="18"/>
          <w:szCs w:val="18"/>
        </w:rPr>
        <w:t xml:space="preserve">GOMY Y., 1990. Un Histeridae nouveau pour l'Italie et pour la France (Col.). </w:t>
      </w:r>
      <w:r>
        <w:rPr>
          <w:rFonts w:ascii="Garmond (W1)" w:hAnsi="Garmond (W1)"/>
          <w:i/>
          <w:sz w:val="18"/>
          <w:szCs w:val="18"/>
        </w:rPr>
        <w:t>Nouv. Rev. Ent.</w:t>
      </w:r>
      <w:r>
        <w:rPr>
          <w:rFonts w:ascii="Garmond (W1)" w:hAnsi="Garmond (W1)"/>
          <w:sz w:val="18"/>
          <w:szCs w:val="18"/>
        </w:rPr>
        <w:t>, N.S., 7: 306.</w:t>
      </w:r>
    </w:p>
    <w:p w:rsidR="00976DDD" w:rsidRDefault="00976DDD">
      <w:pPr>
        <w:ind w:left="284" w:hanging="284"/>
        <w:jc w:val="both"/>
        <w:rPr>
          <w:rFonts w:ascii="Garmond (W1)" w:hAnsi="Garmond (W1)"/>
          <w:sz w:val="18"/>
          <w:szCs w:val="18"/>
        </w:rPr>
      </w:pPr>
      <w:r>
        <w:rPr>
          <w:rFonts w:ascii="Garmond (W1)" w:hAnsi="Garmond (W1)"/>
          <w:sz w:val="18"/>
          <w:szCs w:val="18"/>
        </w:rPr>
        <w:t xml:space="preserve">JOHNSON S.A., LUNDGREN R.W., NEWTON A.F. Jr., THAYER M.K., WENZEL R.L. &amp; WENZEL M.R., 1992. Mazur's World Catalogue of Histeridae: emendations, replacement names for homonyms, and an index. </w:t>
      </w:r>
      <w:r>
        <w:rPr>
          <w:rFonts w:ascii="Garmond (W1)" w:hAnsi="Garmond (W1)"/>
          <w:i/>
          <w:sz w:val="18"/>
          <w:szCs w:val="18"/>
        </w:rPr>
        <w:t>Pol. Pismo Ent.</w:t>
      </w:r>
      <w:r>
        <w:rPr>
          <w:rFonts w:ascii="Garmond (W1)" w:hAnsi="Garmond (W1)"/>
          <w:sz w:val="18"/>
          <w:szCs w:val="18"/>
        </w:rPr>
        <w:t>, 61 (1991): 1-100.</w:t>
      </w:r>
    </w:p>
    <w:p w:rsidR="00976DDD" w:rsidRDefault="00976DDD">
      <w:pPr>
        <w:ind w:left="284" w:hanging="284"/>
        <w:jc w:val="both"/>
        <w:rPr>
          <w:rFonts w:ascii="Garmond (W1)" w:hAnsi="Garmond (W1)"/>
          <w:sz w:val="18"/>
          <w:szCs w:val="18"/>
        </w:rPr>
      </w:pPr>
      <w:r>
        <w:rPr>
          <w:rFonts w:ascii="Garmond (W1)" w:hAnsi="Garmond (W1)"/>
          <w:sz w:val="18"/>
          <w:szCs w:val="18"/>
        </w:rPr>
        <w:t xml:space="preserve">KRYZHANOVSKIJ O.L. &amp; REICHARDT A., 1976. </w:t>
      </w:r>
      <w:r>
        <w:rPr>
          <w:rFonts w:ascii="Garmond (W1)" w:hAnsi="Garmond (W1)"/>
          <w:i/>
          <w:sz w:val="18"/>
          <w:szCs w:val="18"/>
        </w:rPr>
        <w:t>Sphaeritidae, Histeridae, Synteliidae (Fauna USSR, 5 (4))</w:t>
      </w:r>
      <w:r>
        <w:rPr>
          <w:rFonts w:ascii="Garmond (W1)" w:hAnsi="Garmond (W1)"/>
          <w:sz w:val="18"/>
          <w:szCs w:val="18"/>
        </w:rPr>
        <w:t>. (In russo).</w:t>
      </w:r>
    </w:p>
    <w:p w:rsidR="00976DDD" w:rsidRDefault="00976DDD">
      <w:pPr>
        <w:ind w:left="284" w:hanging="284"/>
        <w:jc w:val="both"/>
        <w:rPr>
          <w:rFonts w:ascii="Garmond (W1)" w:hAnsi="Garmond (W1)"/>
          <w:sz w:val="18"/>
          <w:szCs w:val="18"/>
        </w:rPr>
      </w:pPr>
      <w:r>
        <w:rPr>
          <w:rFonts w:ascii="Garmond (W1)" w:hAnsi="Garmond (W1)"/>
          <w:sz w:val="18"/>
          <w:szCs w:val="18"/>
        </w:rPr>
        <w:t xml:space="preserve">MARCUZZI G. &amp; TURCHETTO LAFISCA M., 1981. Nuovi dati faunistici sulla Coleotterofauna pugliese. </w:t>
      </w:r>
      <w:r>
        <w:rPr>
          <w:rFonts w:ascii="Garmond (W1)" w:hAnsi="Garmond (W1)"/>
          <w:i/>
          <w:sz w:val="18"/>
          <w:szCs w:val="18"/>
        </w:rPr>
        <w:t>Atti Ist. Ven. Sc. Lett. Arti</w:t>
      </w:r>
      <w:r>
        <w:rPr>
          <w:rFonts w:ascii="Garmond (W1)" w:hAnsi="Garmond (W1)"/>
          <w:sz w:val="18"/>
          <w:szCs w:val="18"/>
        </w:rPr>
        <w:t>, 139 (1980-81): 59-79.</w:t>
      </w:r>
    </w:p>
    <w:p w:rsidR="00976DDD" w:rsidRDefault="00976DDD">
      <w:pPr>
        <w:ind w:left="284" w:hanging="284"/>
        <w:jc w:val="both"/>
        <w:rPr>
          <w:rFonts w:ascii="Garmond (W1)" w:hAnsi="Garmond (W1)"/>
          <w:sz w:val="18"/>
          <w:szCs w:val="18"/>
        </w:rPr>
      </w:pPr>
      <w:r>
        <w:rPr>
          <w:rFonts w:ascii="Garmond (W1)" w:hAnsi="Garmond (W1)"/>
          <w:sz w:val="18"/>
          <w:szCs w:val="18"/>
        </w:rPr>
        <w:t>MAZUR S., 1984. A world catalogue of Histeridae.</w:t>
      </w:r>
      <w:r>
        <w:rPr>
          <w:rFonts w:ascii="Garmond (W1)" w:hAnsi="Garmond (W1)"/>
          <w:i/>
          <w:sz w:val="18"/>
          <w:szCs w:val="18"/>
        </w:rPr>
        <w:t xml:space="preserve"> Pol. Pismo Ent.</w:t>
      </w:r>
      <w:r>
        <w:rPr>
          <w:rFonts w:ascii="Garmond (W1)" w:hAnsi="Garmond (W1)"/>
          <w:sz w:val="18"/>
          <w:szCs w:val="18"/>
        </w:rPr>
        <w:t>, 54: 1-379.</w:t>
      </w:r>
    </w:p>
    <w:p w:rsidR="00976DDD" w:rsidRDefault="00976DDD">
      <w:pPr>
        <w:ind w:left="284" w:hanging="284"/>
        <w:jc w:val="both"/>
        <w:rPr>
          <w:rFonts w:ascii="Garmond (W1)" w:hAnsi="Garmond (W1)"/>
          <w:sz w:val="18"/>
          <w:szCs w:val="18"/>
        </w:rPr>
      </w:pPr>
      <w:r>
        <w:rPr>
          <w:rFonts w:ascii="Garmond (W1)" w:hAnsi="Garmond (W1)"/>
          <w:sz w:val="18"/>
          <w:szCs w:val="18"/>
        </w:rPr>
        <w:t xml:space="preserve">OLEXA A., 1984. Revision der Arten der Gattung </w:t>
      </w:r>
      <w:r>
        <w:rPr>
          <w:rFonts w:ascii="Garmond (W1)" w:hAnsi="Garmond (W1)"/>
          <w:i/>
          <w:sz w:val="18"/>
          <w:szCs w:val="18"/>
        </w:rPr>
        <w:t>Pholioxenus</w:t>
      </w:r>
      <w:r>
        <w:rPr>
          <w:rFonts w:ascii="Garmond (W1)" w:hAnsi="Garmond (W1)"/>
          <w:sz w:val="18"/>
          <w:szCs w:val="18"/>
        </w:rPr>
        <w:t xml:space="preserve"> Reichardt (Coleoptera, Histeridae). </w:t>
      </w:r>
      <w:r>
        <w:rPr>
          <w:rFonts w:ascii="Garmond (W1)" w:hAnsi="Garmond (W1)"/>
          <w:i/>
          <w:sz w:val="18"/>
          <w:szCs w:val="18"/>
        </w:rPr>
        <w:t>Acta. ent. bohemoslov.</w:t>
      </w:r>
      <w:r>
        <w:rPr>
          <w:rFonts w:ascii="Garmond (W1)" w:hAnsi="Garmond (W1)"/>
          <w:sz w:val="18"/>
          <w:szCs w:val="18"/>
        </w:rPr>
        <w:t>, 81: 113-131.</w:t>
      </w:r>
    </w:p>
    <w:p w:rsidR="00976DDD" w:rsidRDefault="00976DDD">
      <w:pPr>
        <w:ind w:left="284" w:hanging="284"/>
        <w:jc w:val="both"/>
        <w:rPr>
          <w:rFonts w:ascii="Garmond (W1)" w:hAnsi="Garmond (W1)"/>
          <w:sz w:val="18"/>
          <w:szCs w:val="18"/>
        </w:rPr>
      </w:pPr>
      <w:r>
        <w:rPr>
          <w:rFonts w:ascii="Garmond (W1)" w:hAnsi="Garmond (W1)"/>
          <w:sz w:val="18"/>
          <w:szCs w:val="18"/>
        </w:rPr>
        <w:t xml:space="preserve">OLEXA A., 1992. Bemerkungen zur Taxonomie, Bionomie und Verbreitung einiger Histeriden-Arten (Insecta, Coleoptera: Histeridae). </w:t>
      </w:r>
      <w:r>
        <w:rPr>
          <w:rFonts w:ascii="Garmond (W1)" w:hAnsi="Garmond (W1)"/>
          <w:i/>
          <w:sz w:val="18"/>
          <w:szCs w:val="18"/>
        </w:rPr>
        <w:t>Faun. Abh. Mus. Tierkd. Dresden</w:t>
      </w:r>
      <w:r>
        <w:rPr>
          <w:rFonts w:ascii="Garmond (W1)" w:hAnsi="Garmond (W1)"/>
          <w:sz w:val="18"/>
          <w:szCs w:val="18"/>
        </w:rPr>
        <w:t>, 18 (2): 179-183.</w:t>
      </w:r>
    </w:p>
    <w:p w:rsidR="00976DDD" w:rsidRDefault="00976DDD">
      <w:pPr>
        <w:ind w:left="284" w:hanging="284"/>
        <w:jc w:val="both"/>
        <w:rPr>
          <w:rFonts w:ascii="Garmond (W1)" w:hAnsi="Garmond (W1)"/>
          <w:sz w:val="18"/>
          <w:szCs w:val="18"/>
        </w:rPr>
      </w:pPr>
      <w:r>
        <w:rPr>
          <w:rFonts w:ascii="Garmond (W1)" w:hAnsi="Garmond (W1)"/>
          <w:sz w:val="18"/>
          <w:szCs w:val="18"/>
        </w:rPr>
        <w:t xml:space="preserve">VIENNA P., 1980. </w:t>
      </w:r>
      <w:r>
        <w:rPr>
          <w:rFonts w:ascii="Garmond (W1)" w:hAnsi="Garmond (W1)"/>
          <w:i/>
          <w:sz w:val="18"/>
          <w:szCs w:val="18"/>
        </w:rPr>
        <w:t>Coleoptera Histeridae (Fauna d'Italia, 16)</w:t>
      </w:r>
      <w:r>
        <w:rPr>
          <w:rFonts w:ascii="Garmond (W1)" w:hAnsi="Garmond (W1)"/>
          <w:sz w:val="18"/>
          <w:szCs w:val="18"/>
        </w:rPr>
        <w:t>. Calderini, Bologna.</w:t>
      </w:r>
    </w:p>
    <w:p w:rsidR="00976DDD" w:rsidRDefault="00976DDD">
      <w:pPr>
        <w:ind w:left="284" w:hanging="284"/>
        <w:jc w:val="both"/>
        <w:rPr>
          <w:rFonts w:ascii="Garmond (W1)" w:hAnsi="Garmond (W1)"/>
          <w:sz w:val="18"/>
          <w:szCs w:val="18"/>
        </w:rPr>
      </w:pPr>
      <w:r>
        <w:rPr>
          <w:rFonts w:ascii="Garmond (W1)" w:hAnsi="Garmond (W1)"/>
          <w:sz w:val="18"/>
          <w:szCs w:val="18"/>
        </w:rPr>
        <w:t xml:space="preserve">VIENNA P., 1981. A proposito del genere </w:t>
      </w:r>
      <w:r>
        <w:rPr>
          <w:rFonts w:ascii="Garmond (W1)" w:hAnsi="Garmond (W1)"/>
          <w:i/>
          <w:sz w:val="18"/>
          <w:szCs w:val="18"/>
        </w:rPr>
        <w:t>Spelaeabraeus</w:t>
      </w:r>
      <w:r>
        <w:rPr>
          <w:rFonts w:ascii="Garmond (W1)" w:hAnsi="Garmond (W1)"/>
          <w:sz w:val="18"/>
          <w:szCs w:val="18"/>
        </w:rPr>
        <w:t xml:space="preserve"> Moro e descrizione di una nuova specie (Col. Histeridae). </w:t>
      </w:r>
      <w:r>
        <w:rPr>
          <w:rFonts w:ascii="Garmond (W1)" w:hAnsi="Garmond (W1)"/>
          <w:i/>
          <w:sz w:val="18"/>
          <w:szCs w:val="18"/>
        </w:rPr>
        <w:t>Boll. Mus. Civ. St. Nat. Venezia</w:t>
      </w:r>
      <w:r>
        <w:rPr>
          <w:rFonts w:ascii="Garmond (W1)" w:hAnsi="Garmond (W1)"/>
          <w:sz w:val="18"/>
          <w:szCs w:val="18"/>
        </w:rPr>
        <w:t>, 31 (1980): 125-134.</w:t>
      </w:r>
    </w:p>
    <w:p w:rsidR="00976DDD" w:rsidRDefault="00976DDD">
      <w:pPr>
        <w:ind w:left="284" w:hanging="284"/>
        <w:jc w:val="both"/>
        <w:rPr>
          <w:rFonts w:ascii="Garmond (W1)" w:hAnsi="Garmond (W1)"/>
          <w:sz w:val="18"/>
          <w:szCs w:val="18"/>
        </w:rPr>
      </w:pPr>
      <w:r>
        <w:rPr>
          <w:rFonts w:ascii="Garmond (W1)" w:hAnsi="Garmond (W1)"/>
          <w:sz w:val="18"/>
          <w:szCs w:val="18"/>
        </w:rPr>
        <w:t xml:space="preserve">VIENNA P., 1983. </w:t>
      </w:r>
      <w:r>
        <w:rPr>
          <w:rFonts w:ascii="Garmond (W1)" w:hAnsi="Garmond (W1)"/>
          <w:i/>
          <w:sz w:val="18"/>
          <w:szCs w:val="18"/>
        </w:rPr>
        <w:t>Saprinus vermiculatus</w:t>
      </w:r>
      <w:r>
        <w:rPr>
          <w:rFonts w:ascii="Garmond (W1)" w:hAnsi="Garmond (W1)"/>
          <w:sz w:val="18"/>
          <w:szCs w:val="18"/>
        </w:rPr>
        <w:t xml:space="preserve"> Rchdt.: specie nuova per l'Italia (Col. Histeridae). </w:t>
      </w:r>
      <w:r>
        <w:rPr>
          <w:rFonts w:ascii="Garmond (W1)" w:hAnsi="Garmond (W1)"/>
          <w:i/>
          <w:sz w:val="18"/>
          <w:szCs w:val="18"/>
        </w:rPr>
        <w:t>Lavori Soc.Ven. Sc.</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8: 47-48.</w:t>
      </w:r>
    </w:p>
    <w:p w:rsidR="00976DDD" w:rsidRDefault="00976DDD">
      <w:pPr>
        <w:ind w:left="284" w:hanging="284"/>
        <w:jc w:val="both"/>
        <w:rPr>
          <w:rFonts w:ascii="Garmond (W1)" w:hAnsi="Garmond (W1)"/>
          <w:sz w:val="18"/>
          <w:szCs w:val="18"/>
        </w:rPr>
      </w:pPr>
      <w:r>
        <w:rPr>
          <w:rFonts w:ascii="Garmond (W1)" w:hAnsi="Garmond (W1)"/>
          <w:sz w:val="18"/>
          <w:szCs w:val="18"/>
        </w:rPr>
        <w:t xml:space="preserve">YÉLAMOS T. &amp; GOMY Y., 1992. Aportación al conocimiento de los </w:t>
      </w:r>
      <w:r>
        <w:rPr>
          <w:rFonts w:ascii="Garmond (W1)" w:hAnsi="Garmond (W1)"/>
          <w:i/>
          <w:sz w:val="18"/>
          <w:szCs w:val="18"/>
        </w:rPr>
        <w:t>Cyclobacanius</w:t>
      </w:r>
      <w:r>
        <w:rPr>
          <w:rFonts w:ascii="Garmond (W1)" w:hAnsi="Garmond (W1)"/>
          <w:sz w:val="18"/>
          <w:szCs w:val="18"/>
        </w:rPr>
        <w:t xml:space="preserve"> Müller afrotropicales (Coleoptera: Histeridae) (II). </w:t>
      </w:r>
      <w:r>
        <w:rPr>
          <w:rFonts w:ascii="Garmond (W1)" w:hAnsi="Garmond (W1)"/>
          <w:i/>
          <w:sz w:val="18"/>
          <w:szCs w:val="18"/>
        </w:rPr>
        <w:t>Elytron,</w:t>
      </w:r>
      <w:r>
        <w:rPr>
          <w:rFonts w:ascii="Garmond (W1)" w:hAnsi="Garmond (W1)"/>
          <w:sz w:val="18"/>
          <w:szCs w:val="18"/>
        </w:rPr>
        <w:t xml:space="preserve"> 6: 163-198.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Microsporidae</w:t>
      </w:r>
      <w:r>
        <w:rPr>
          <w:rFonts w:ascii="Garmond (W1)" w:hAnsi="Garmond (W1)"/>
          <w:sz w:val="24"/>
          <w:szCs w:val="24"/>
        </w:rPr>
        <w:t xml:space="preserve"> (=Sphaeriidae)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Microsporus</w:t>
      </w:r>
      <w:r>
        <w:rPr>
          <w:rFonts w:ascii="Garmond (W1)" w:hAnsi="Garmond (W1)"/>
          <w:sz w:val="18"/>
          <w:szCs w:val="18"/>
        </w:rPr>
        <w:t xml:space="preserve"> Kolenati, 1846  (=Sphaerius Waltl, 1838)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acaroides (Waltl,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*hispanicus (Matthews, 1899)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spississimus (Lesne,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Hydroscaphidae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Hydroscapha</w:t>
      </w:r>
      <w:r>
        <w:rPr>
          <w:rFonts w:ascii="Garmond (W1)" w:hAnsi="Garmond (W1)"/>
          <w:sz w:val="18"/>
          <w:szCs w:val="18"/>
        </w:rPr>
        <w:t xml:space="preserve"> Leconte, 1874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crotchi Sharp,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granulum Motschulsky, 1855  (=gyrinoides Aubé,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Hydraenidae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Hydraena</w:t>
      </w:r>
      <w:r>
        <w:rPr>
          <w:rFonts w:ascii="Garmond (W1)" w:hAnsi="Garmond (W1)"/>
          <w:sz w:val="18"/>
          <w:szCs w:val="18"/>
        </w:rPr>
        <w:t xml:space="preserve"> Kugelann, 1794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aethaliensis Breit, 1917</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alia D'Orchymont, 1934</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andreinii D'Orchymont, 1934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angulosa Mulsant, 1844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(=subdepressa Rey, 1886 nec Auct.)</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angustata Sturm, 1836  (=chiesai Janssens, 1965)</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assimilis Rey, 1885  (=riparia Auct. partim)</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atrata Desbrocher des Loges, 1891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britteni Joy, 1907</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claryi Jäch, 1994  (=subdepressa Auct. nec Rey, 1886)</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fiorii Porta, 1899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imperatrix Knisch, 1919</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intermedia Rosenhauer, 1847</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melas Dalla Torre, 1877  (=sternalis Rey, 1893</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=bohemica Hrbacek, 1951 =cisalpina Binaghi, 1958)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minutissima Stephens, 1829  (=atricapilla Waterhouse,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morio Kiesenwetter, 1849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nigrita Germar, 1824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paganettii Ganglbauer, 1901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palustris Erichson, 1837</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pretneri Chiesa, 1927</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pulchella Germar, 1824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pygmaea Waterhouse, 1833  (=reflexa Rey,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reyi Kuwert, 1888  (=sternalis Auct. partim)</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riparia Kugelann, 1794  (=sternalis Auct. partim)</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rugosa Mulsant, 1844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sardoa Binaghi,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026.0  sicula Kiesenwetter,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similis D'Orchymont,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spinipes Baudi,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029.0  subacuminata Rey, 1884</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subimpressa Rey,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subirregularis Pic, 1918  (=calabra Knisch, 1919)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*subjuncta D'Orchymont, 1929</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subsequens Rey, 1886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testacea Curtis,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Haenydra</w:t>
      </w:r>
      <w:r>
        <w:rPr>
          <w:rFonts w:ascii="Garmond (W1)" w:hAnsi="Garmond (W1)"/>
          <w:sz w:val="18"/>
          <w:szCs w:val="18"/>
        </w:rPr>
        <w:t xml:space="preserve"> Rey, 1886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*alpicola Pretner, 1931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belgica D'Orchymont, 1930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bensai Ganglbauer, 1901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bononiensis Chiesa, 1959</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czernohorskyi Müller, 1911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decolor Sainte-Claire Deville, 1903</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dentipes Germar, 1824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devillei Ganglbauer, 1901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devincta D'Orchymont, 1940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discreta Ganglbauer, 1904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*emarginata Rey, 1885</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gracilis Germar, 1824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*heterogyna Bedel, 1898  (=italica Ganglbauer, 1901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=tyrolensis Jannsens, 1967 =binaghii Jäch, 1989)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lapidicola Kiesenwetter, 1849</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muelleri Pretner, 1931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*occitana Audisio &amp; De Biase, 1995  (=solarii Auct. partim)</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plumipes Rey, 1884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018.0  saga D'Orchymont, 1930  (=emarginata Auct. partim)</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*samnitica Fiori, 1904</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*sanfilippoi Audisio &amp; De Biase, 1995</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schuleri Ganglbauer, 1901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solarii Pretner, 1930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tarvisina Ferro, 1992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truncata Rey, 1885  (=falzonii Pretner,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tyrrhena Binaghi,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Ochthebius</w:t>
      </w:r>
      <w:r>
        <w:rPr>
          <w:rFonts w:ascii="Garmond (W1)" w:hAnsi="Garmond (W1)"/>
          <w:sz w:val="18"/>
          <w:szCs w:val="18"/>
        </w:rPr>
        <w:t xml:space="preserve"> Leach, 1815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adriaticus Reitter,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aeneus Stephens, 1835  (=pallidipennis Villa, 1835)</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auropallens (Fairmaire, 1879)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basilicatus Fiori, 1915</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(=montalbanensis Pirisinu &amp; Ferro, 1978)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bonnairei Guillebeau, 1896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brevicollis Baudi, 1864  (=steinbuehleri Reitter,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celatus Jäch,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*colveranus Ferro, 1979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(=ineditus Ferro, 1981 =phthius Ferro, 1988)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*corsicus Sainte-Claire Deville,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corcyraeus Jäch, 1990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crenulatus Mulsant &amp; Rey,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(=genavensis Ienistea, 1980 =striatus Auct. partim)</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cuprescens Guillebeau, 1893 (=osellai Ferro,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*dentifer Rey,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difficilis Mulsant,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dilatatus Stephens, 1829  (=impressicollis Castelnau,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dilucidus D'Orchymont, 1940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exaratus Mulsant,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*exsculptus Germar, 1824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eyrei Jäch, 1990</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fossulatus Mulsant,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foveolatus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gagliardii D'Orchymont, 1940</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gereckei Jäch, 1993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gibbosus Germar, 1824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*granulatus Mulsant, 1844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*haberfelneri Reitter, 1890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halbherri Reitter,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(=exsculptus Auct. partim =taurulus Hebauer, 1990)</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hyblaemajoris Ferro,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impressipennis Rey,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(=perfectus Kuwert, 1887 =ichnusae Pirisinu, 1979)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*italicus Jäch, 1990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lanuginosus Reiche &amp; Saulcy, 1856</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lividipennis (Peyron, 1858)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lobicollis Rey, 1885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*lucanus Ferro, 1990</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maculatus Reiche,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mediterraneus Ienistea, 1978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*melanescens Dalla Torre, 1877  (=forojuliensis Ferro, 1979)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038.0  meridionalis (Rey, 1885)</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039.0  metallescens Rosenhauer, 1847  (=? viganoi Pirisinu, 1974)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040.0  minimus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041.0  *montanus Frivaldsky, 1881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042.0  *monychus D'Orchymont, 1941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043.0  nanus Stephens,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044.0  narentinus Reitter, 1885</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045.0  nobilis Villa, 1835</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046.0  opacus Baudi, 1882  (=gallicus Ienistea,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047.0  pedicularius Kuwert,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048.0  *peregrinus D'Orchymont, 1941  (=marianii Ferro, 1976)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049.0  *pilosus Waltl, 1835  (=berbericus Ferro, 1985)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050.0  poweri Rye, 1870  (=morettii Pirisinu, 1974)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051.0  punctatus Stephens,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052.0  pusillus Stephens,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053.0  quadricollis Mulsant,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054.0  quadrifossulatus Waltl, 1835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055.0  ragusae (Kuwert,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056.0  *rugulosus Wollaston,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(=minervius D'Orchymont, 1940 =alpinus Ienistea, 1979)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057.0  *sardus Jäch,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058.0  *semisericeus Sainte-Claire Deville,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(=alutaceus Rey, 1886 =? gestroi Gridelli, 1926)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059.0  siculus Kuwert,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060.0  sidanus D'Orchymont, 1942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061.0  subinteger Mulsant &amp; Rey,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062.0  subpictus Wollaston, 1857  (=muelleri Ganglbauer, 1901)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063.0  tacapasensis Ferro, 1983  (=paganettii Jäch &amp; Ferro, 1988)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064.0  vedovai Ferro, 1987</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065.0  velutinus Fairmaire, 1883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066.0  virgula Ferro, 1986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067.0  viridis (Peyron,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Limnebius</w:t>
      </w:r>
      <w:r>
        <w:rPr>
          <w:rFonts w:ascii="Garmond (W1)" w:hAnsi="Garmond (W1)"/>
          <w:sz w:val="18"/>
          <w:szCs w:val="18"/>
        </w:rPr>
        <w:t xml:space="preserve"> Leach, 1815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aluta (Bedel,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*asperatus Knisch, 1922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atomus (Duftschmid, 1805)</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(=minutissimus Germar, 1824 =cuspidatus Ferro, 1989)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*calabricus Jäch, 1993 (=simplex Auct. partim)</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crinifer Rey, 1885</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doderoi Gridelli, 1926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furcatus Baudi, 1872  (=similis Baudi,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mucronatus Baudi,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*myrmidon Rey,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nitiduloides Baudi,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nitidus (Marsham, 1802)  (=picinus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*oblongus Rey, 1883</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papposus Mulsant, 1844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perparvulus Jäch, 1993  (=oblongus Auct. partim)</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*pilicauda Guillebeau, 1896  (=aegatensis Chiesa,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simplex Baudi,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*stagnalis (Guillebeau, 1890)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truncatellus (Thunberg, 1794)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Micragasma</w:t>
      </w:r>
      <w:r>
        <w:rPr>
          <w:rFonts w:ascii="Garmond (W1)" w:hAnsi="Garmond (W1)"/>
          <w:sz w:val="18"/>
          <w:szCs w:val="18"/>
        </w:rPr>
        <w:t xml:space="preserve"> J. Sahlberg, 1900</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*paradoxum J. Sahlberg, 1900</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Helophoridae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Helophorus</w:t>
      </w:r>
      <w:r>
        <w:rPr>
          <w:rFonts w:ascii="Garmond (W1)" w:hAnsi="Garmond (W1)"/>
          <w:sz w:val="18"/>
          <w:szCs w:val="18"/>
        </w:rPr>
        <w:t xml:space="preserve"> Fabricius, 1775  subg. </w:t>
      </w:r>
      <w:r>
        <w:rPr>
          <w:rFonts w:ascii="Garmond (W1)" w:hAnsi="Garmond (W1)"/>
          <w:b/>
          <w:sz w:val="18"/>
          <w:szCs w:val="18"/>
        </w:rPr>
        <w:t xml:space="preserve">Empleurus </w:t>
      </w:r>
      <w:r>
        <w:rPr>
          <w:rFonts w:ascii="Garmond (W1)" w:hAnsi="Garmond (W1)"/>
          <w:sz w:val="18"/>
          <w:szCs w:val="18"/>
        </w:rPr>
        <w:t>Hope, 1838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nubilus Fabricius, 1776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porculus Bedel,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rufipes (Bosc,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schmidti A Villa &amp; G.B. Villa, 1838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009.0. </w:t>
      </w:r>
      <w:r>
        <w:rPr>
          <w:rFonts w:ascii="Garmond (W1)" w:hAnsi="Garmond (W1)"/>
          <w:b/>
          <w:sz w:val="18"/>
          <w:szCs w:val="18"/>
        </w:rPr>
        <w:t>Helophorus</w:t>
      </w:r>
      <w:r>
        <w:rPr>
          <w:rFonts w:ascii="Garmond (W1)" w:hAnsi="Garmond (W1)"/>
          <w:sz w:val="18"/>
          <w:szCs w:val="18"/>
        </w:rPr>
        <w:t xml:space="preserve"> Fabricius, 1775  </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ab/>
        <w:t xml:space="preserve">     subg. </w:t>
      </w:r>
      <w:r>
        <w:rPr>
          <w:rFonts w:ascii="Garmond (W1)" w:hAnsi="Garmond (W1)"/>
          <w:b/>
          <w:sz w:val="18"/>
          <w:szCs w:val="18"/>
        </w:rPr>
        <w:t xml:space="preserve">Trichelophorus </w:t>
      </w:r>
      <w:r>
        <w:rPr>
          <w:rFonts w:ascii="Garmond (W1)" w:hAnsi="Garmond (W1)"/>
          <w:sz w:val="18"/>
          <w:szCs w:val="18"/>
        </w:rPr>
        <w:t>Kuwert, 1889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alternans Gené,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Helophorus</w:t>
      </w:r>
      <w:r>
        <w:rPr>
          <w:rFonts w:ascii="Garmond (W1)" w:hAnsi="Garmond (W1)"/>
          <w:sz w:val="18"/>
          <w:szCs w:val="18"/>
        </w:rPr>
        <w:t xml:space="preserve"> Fabricius, 1775  </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Megalelophorus </w:t>
      </w:r>
      <w:r>
        <w:rPr>
          <w:rFonts w:ascii="Garmond (W1)" w:hAnsi="Garmond (W1)"/>
          <w:sz w:val="18"/>
          <w:szCs w:val="18"/>
        </w:rPr>
        <w:t>Kuwert, 1886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aquaticus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grandis Illiger, 1798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 maritimus Rey,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liguricus Angus, 1970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Helophorus</w:t>
      </w:r>
      <w:r>
        <w:rPr>
          <w:rFonts w:ascii="Garmond (W1)" w:hAnsi="Garmond (W1)"/>
          <w:sz w:val="18"/>
          <w:szCs w:val="18"/>
        </w:rPr>
        <w:t xml:space="preserve"> Fabricius, 1775  </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Atractelophorus </w:t>
      </w:r>
      <w:r>
        <w:rPr>
          <w:rFonts w:ascii="Garmond (W1)" w:hAnsi="Garmond (W1)"/>
          <w:sz w:val="18"/>
          <w:szCs w:val="18"/>
        </w:rPr>
        <w:t>Kuwert, 1886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arvernicus Mulsant, 1846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brevipalpis Bedel, 1881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glacialis A. Villa &amp; G.B. Villa,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nivalis Giraud, 1851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Helophorus</w:t>
      </w:r>
      <w:r>
        <w:rPr>
          <w:rFonts w:ascii="Garmond (W1)" w:hAnsi="Garmond (W1)"/>
          <w:sz w:val="18"/>
          <w:szCs w:val="18"/>
        </w:rPr>
        <w:t xml:space="preserve"> Fabricius, 1775  subg. </w:t>
      </w:r>
      <w:r>
        <w:rPr>
          <w:rFonts w:ascii="Garmond (W1)" w:hAnsi="Garmond (W1)"/>
          <w:b/>
          <w:sz w:val="18"/>
          <w:szCs w:val="18"/>
        </w:rPr>
        <w:t>Helophorus</w:t>
      </w:r>
      <w:r>
        <w:rPr>
          <w:rFonts w:ascii="Garmond (W1)" w:hAnsi="Garmond (W1)"/>
          <w:sz w:val="18"/>
          <w:szCs w:val="18"/>
        </w:rPr>
        <w:t xml:space="preserve"> Fabricius, 1775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asperatus Rey, 1884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discrepans Rey, 1884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dorsalis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flavipes Fabricius, 1792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fulgidicollis Motschulsky, 1860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granularis (Linnaeus, 1761)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griseus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illustris Sharp,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longitarsis Wollaston,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minutus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nanus Sturm,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obscurus Mulsant,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pallidipennis Mulsant,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Hydrochidae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013.0.</w:t>
      </w:r>
      <w:r>
        <w:rPr>
          <w:rFonts w:ascii="Garmond (W1)" w:hAnsi="Garmond (W1)"/>
          <w:b/>
          <w:sz w:val="18"/>
          <w:szCs w:val="18"/>
        </w:rPr>
        <w:t xml:space="preserve"> Hydrochus</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angustatus Germar, 1824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brevis (Herbst, 1793)</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carinatus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elongatus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flavipennis Küster, 1852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grandicollis Kiesenwetter,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nitidicollis Mulsant, 1844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Hydrophilidae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 xml:space="preserve">Berosus </w:t>
      </w:r>
      <w:r>
        <w:rPr>
          <w:rFonts w:ascii="Garmond (W1)" w:hAnsi="Garmond (W1)"/>
          <w:sz w:val="18"/>
          <w:szCs w:val="18"/>
        </w:rPr>
        <w:t>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Brullé,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bispina Reiche,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luridus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signaticollis (Charpentier,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spinosus (Steven,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Hydrous</w:t>
      </w:r>
      <w:r>
        <w:rPr>
          <w:rFonts w:ascii="Garmond (W1)" w:hAnsi="Garmond (W1)"/>
          <w:sz w:val="18"/>
          <w:szCs w:val="18"/>
        </w:rPr>
        <w:t xml:space="preserve"> Leach, 1815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aterrimus (Eschscholtz, 1822)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piceus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pistaceus (Castelnau,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Hydrophilus</w:t>
      </w:r>
      <w:r>
        <w:rPr>
          <w:rFonts w:ascii="Garmond (W1)" w:hAnsi="Garmond (W1)"/>
          <w:sz w:val="18"/>
          <w:szCs w:val="18"/>
        </w:rPr>
        <w:t xml:space="preserve"> Leach, 1815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caraboides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flavipes Steven,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Chaetarthria</w:t>
      </w:r>
      <w:r>
        <w:rPr>
          <w:rFonts w:ascii="Garmond (W1)" w:hAnsi="Garmond (W1)"/>
          <w:sz w:val="18"/>
          <w:szCs w:val="18"/>
        </w:rPr>
        <w:t xml:space="preserve"> Stephens, 1835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seminulum (Herbst,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Cymbiodyta</w:t>
      </w:r>
      <w:r>
        <w:rPr>
          <w:rFonts w:ascii="Garmond (W1)" w:hAnsi="Garmond (W1)"/>
          <w:sz w:val="18"/>
          <w:szCs w:val="18"/>
        </w:rPr>
        <w:t xml:space="preserve"> Bedel, 1881</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marginella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Helochares</w:t>
      </w:r>
      <w:r>
        <w:rPr>
          <w:rFonts w:ascii="Garmond (W1)" w:hAnsi="Garmond (W1)"/>
          <w:sz w:val="18"/>
          <w:szCs w:val="18"/>
        </w:rPr>
        <w:t xml:space="preserve"> Mulsant, 1844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griseus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lividus (Forst,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livornicus Kuwert, 1889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nigritulus Kuwert,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Enochrus</w:t>
      </w:r>
      <w:r>
        <w:rPr>
          <w:rFonts w:ascii="Garmond (W1)" w:hAnsi="Garmond (W1)"/>
          <w:sz w:val="18"/>
          <w:szCs w:val="18"/>
        </w:rPr>
        <w:t xml:space="preserve"> Thomson, 1859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(Thunberg, 1794)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bicolor (Fabricius, 1792)</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calabricus Ferro, 1976</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coarctatus (Gredler, 1863)</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melanocephalus (Oliver,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ochropterus (Marsham, 1802)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politus (Küster, 1849)</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quadripunctatus (Herbst, 1797)</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ragusai Kuwert,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testaceus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Laccobius</w:t>
      </w:r>
      <w:r>
        <w:rPr>
          <w:rFonts w:ascii="Garmond (W1)" w:hAnsi="Garmond (W1)"/>
          <w:sz w:val="18"/>
          <w:szCs w:val="18"/>
        </w:rPr>
        <w:t xml:space="preserve"> Erichson, 1837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albipes Kuwert, 1889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alternus Motschulsky,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atrocephalus Reitter, 1872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bipunctatus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gracilis Motschulsky,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hispanicus Gentili, 1974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minutus (Linnaeus, 1758)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mulsanti Zaitzev,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neapolitanus Rottenberg,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obscuratus Rottenberg, 1874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revelierei Perris, 1864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simulator D'Orchymont, 1932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sinuatus Motschulsky, 1849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sinuatus Motschulsky, 1849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binaghii Gentili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striatulus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Anacaena</w:t>
      </w:r>
      <w:r>
        <w:rPr>
          <w:rFonts w:ascii="Garmond (W1)" w:hAnsi="Garmond (W1)"/>
          <w:sz w:val="18"/>
          <w:szCs w:val="18"/>
        </w:rPr>
        <w:t xml:space="preserve"> Thomson, 1859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bipustulata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globulus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limbata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Paracymus</w:t>
      </w:r>
      <w:r>
        <w:rPr>
          <w:rFonts w:ascii="Garmond (W1)" w:hAnsi="Garmond (W1)"/>
          <w:sz w:val="18"/>
          <w:szCs w:val="18"/>
        </w:rPr>
        <w:t xml:space="preserve"> Thomson, 1867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aeneus (Germar,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scutellaris (Rosenhauer,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Hemisphaera</w:t>
      </w:r>
      <w:r>
        <w:rPr>
          <w:rFonts w:ascii="Garmond (W1)" w:hAnsi="Garmond (W1)"/>
          <w:sz w:val="18"/>
          <w:szCs w:val="18"/>
        </w:rPr>
        <w:t xml:space="preserve"> Pandellé, 1876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seriatopunctata (Perrin,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Limnoxenus</w:t>
      </w:r>
      <w:r>
        <w:rPr>
          <w:rFonts w:ascii="Garmond (W1)" w:hAnsi="Garmond (W1)"/>
          <w:sz w:val="18"/>
          <w:szCs w:val="18"/>
        </w:rPr>
        <w:t xml:space="preserve"> Motschulsky,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niger (Zschach,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Hydrobius</w:t>
      </w:r>
      <w:r>
        <w:rPr>
          <w:rFonts w:ascii="Garmond (W1)" w:hAnsi="Garmond (W1)"/>
          <w:sz w:val="18"/>
          <w:szCs w:val="18"/>
        </w:rPr>
        <w:t xml:space="preserve"> Leach, 1815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convexus Brullé, 1835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fuscipes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Sphaeridiidae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Coelostoma</w:t>
      </w:r>
      <w:r>
        <w:rPr>
          <w:rFonts w:ascii="Garmond (W1)" w:hAnsi="Garmond (W1)"/>
          <w:sz w:val="18"/>
          <w:szCs w:val="18"/>
        </w:rPr>
        <w:t xml:space="preserve"> Brullé, 1835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hispanicum (Küster,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orbiculare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Dactylosternum</w:t>
      </w:r>
      <w:r>
        <w:rPr>
          <w:rFonts w:ascii="Garmond (W1)" w:hAnsi="Garmond (W1)"/>
          <w:sz w:val="18"/>
          <w:szCs w:val="18"/>
        </w:rPr>
        <w:t xml:space="preserve"> Wollaston, 1854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abdominale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Sphaeridium</w:t>
      </w:r>
      <w:r>
        <w:rPr>
          <w:rFonts w:ascii="Garmond (W1)" w:hAnsi="Garmond (W1)"/>
          <w:sz w:val="18"/>
          <w:szCs w:val="18"/>
        </w:rPr>
        <w:t xml:space="preserve"> Fabricius, 1775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bipustulatum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lunatum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scarabaeoides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substriatum Faldermann,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Cercyon</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Dicyrtocercyon</w:t>
      </w:r>
      <w:r>
        <w:rPr>
          <w:rFonts w:ascii="Garmond (W1)" w:hAnsi="Garmond (W1)"/>
          <w:sz w:val="18"/>
          <w:szCs w:val="18"/>
        </w:rPr>
        <w:t xml:space="preserve"> Ganglbauer, 1904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ustulatus (Preyssler, 1790)</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Cercyon</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Paracycreon</w:t>
      </w:r>
      <w:r>
        <w:rPr>
          <w:rFonts w:ascii="Garmond (W1)" w:hAnsi="Garmond (W1)"/>
          <w:sz w:val="18"/>
          <w:szCs w:val="18"/>
        </w:rPr>
        <w:t xml:space="preserve"> d'Orchymont, 1942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laminatus Sharp, 1873</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Cercyon</w:t>
      </w:r>
      <w:r>
        <w:rPr>
          <w:rFonts w:ascii="Garmond (W1)" w:hAnsi="Garmond (W1)"/>
          <w:sz w:val="18"/>
          <w:szCs w:val="18"/>
        </w:rPr>
        <w:t xml:space="preserve"> Leach, 1817  subg. </w:t>
      </w:r>
      <w:r>
        <w:rPr>
          <w:rFonts w:ascii="Garmond (W1)" w:hAnsi="Garmond (W1)"/>
          <w:b/>
          <w:sz w:val="18"/>
          <w:szCs w:val="18"/>
        </w:rPr>
        <w:t>Cercyon</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arenarius Rey</w:t>
      </w:r>
      <w:r>
        <w:rPr>
          <w:rFonts w:ascii="Garmond (W1)" w:hAnsi="Garmond (W1)"/>
          <w:i/>
          <w:sz w:val="18"/>
          <w:szCs w:val="18"/>
        </w:rPr>
        <w:t xml:space="preserve">, </w:t>
      </w:r>
      <w:r>
        <w:rPr>
          <w:rFonts w:ascii="Garmond (W1)" w:hAnsi="Garmond (W1)"/>
          <w:sz w:val="18"/>
          <w:szCs w:val="18"/>
        </w:rPr>
        <w:t>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atricapillus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*bifenestratus Küster, 1851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bononiensis Chiesa, 1964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*convexiusculus Stephens, 1829  (=alni Vogt, 1968)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*depressus Stephens,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granarius Erichson,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haemorrhoidalis (Fabricius, 1775)  (=flavipes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impressus (Sturm,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*inquinatus Wollaston, 1854  (=knischi Müller, 1924)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lateralis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*litoralis (Gyllenhal, 1808)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*marinus Thomson, 1853</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melanocephalus (Linnaeus, 1758)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obsoletus (Gyllenhal,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pigmaeus (Illiger,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quisquilius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rhomboidalis Perris,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sternalis (Sharp,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(=subsulcatus Auct. nec Rey 1885)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terminatus (Marsham, 1802 )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tristis (Illiger, 1801)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unipunctatus (Linnaeus, 1758)  (=janssoni Nyholm,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033.0  </w:t>
      </w:r>
      <w:r>
        <w:rPr>
          <w:rFonts w:ascii="Garmond (W1)" w:hAnsi="Garmond (W1)"/>
          <w:b/>
          <w:sz w:val="18"/>
          <w:szCs w:val="18"/>
        </w:rPr>
        <w:t>Cercyon</w:t>
      </w:r>
      <w:r>
        <w:rPr>
          <w:rFonts w:ascii="Garmond (W1)" w:hAnsi="Garmond (W1)"/>
          <w:sz w:val="18"/>
          <w:szCs w:val="18"/>
        </w:rPr>
        <w:t xml:space="preserve"> Leach, 1817  subg. </w:t>
      </w:r>
      <w:r>
        <w:rPr>
          <w:rFonts w:ascii="Garmond (W1)" w:hAnsi="Garmond (W1)"/>
          <w:b/>
          <w:sz w:val="18"/>
          <w:szCs w:val="18"/>
        </w:rPr>
        <w:t>Paracercyon</w:t>
      </w:r>
      <w:r>
        <w:rPr>
          <w:rFonts w:ascii="Garmond (W1)" w:hAnsi="Garmond (W1)"/>
          <w:sz w:val="18"/>
          <w:szCs w:val="18"/>
        </w:rPr>
        <w:t xml:space="preserve"> Seidlitz, 1888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*analis (Paykull, 1798)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Megasternum</w:t>
      </w:r>
      <w:r>
        <w:rPr>
          <w:rFonts w:ascii="Garmond (W1)" w:hAnsi="Garmond (W1)"/>
          <w:sz w:val="18"/>
          <w:szCs w:val="18"/>
        </w:rPr>
        <w:t xml:space="preserve"> Mulsant, 1844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obscurum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(=boletophagum Auct. nec Marsham, 1802)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Cryptopleurum</w:t>
      </w:r>
      <w:r>
        <w:rPr>
          <w:rFonts w:ascii="Garmond (W1)" w:hAnsi="Garmond (W1)"/>
          <w:sz w:val="18"/>
          <w:szCs w:val="18"/>
        </w:rPr>
        <w:t xml:space="preserve"> Mulsant, 1844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crenatum (Panzer,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minutum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*subtile Sharp, 1884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Spercheidae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Spercheus</w:t>
      </w:r>
      <w:r>
        <w:rPr>
          <w:rFonts w:ascii="Garmond (W1)" w:hAnsi="Garmond (W1)"/>
          <w:sz w:val="18"/>
          <w:szCs w:val="18"/>
        </w:rPr>
        <w:t xml:space="preserve"> Kugelann, 1798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emarginatus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Georissidae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Georissus</w:t>
      </w:r>
      <w:r>
        <w:rPr>
          <w:rFonts w:ascii="Garmond (W1)" w:hAnsi="Garmond (W1)"/>
          <w:sz w:val="18"/>
          <w:szCs w:val="18"/>
        </w:rPr>
        <w:t xml:space="preserve"> Latreille, 1809  (=Georyssus Agassiz, 1846)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caelatus Erichson,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costatus Laporte de Castelnau,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(=carinatus Rosenhauer, 1856 =cupreus Reiche, 1879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=pimelioides Fairmaire, 1859)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crenulatus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(=dubius Panzer, 1799 =pygmaea Fabricius, 1801)</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laesicollis Germar,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(=canaliculatus Motschulsky, 1843)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substriatus Heer, 1841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t>
      </w:r>
      <w:r>
        <w:rPr>
          <w:rFonts w:ascii="Garmond (W1)" w:hAnsi="Garmond (W1)"/>
          <w:caps/>
          <w:sz w:val="18"/>
          <w:szCs w:val="18"/>
        </w:rPr>
        <w:t>(</w:t>
      </w:r>
      <w:r>
        <w:rPr>
          <w:rFonts w:ascii="Garmond (W1)" w:hAnsi="Garmond (W1)"/>
          <w:sz w:val="18"/>
          <w:szCs w:val="18"/>
        </w:rPr>
        <w:t>=tenuepunctatus Motschulsky, 1843)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Sphaeritidae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Sphaerites</w:t>
      </w:r>
      <w:r>
        <w:rPr>
          <w:rFonts w:ascii="Garmond (W1)" w:hAnsi="Garmond (W1)"/>
          <w:sz w:val="18"/>
          <w:szCs w:val="18"/>
        </w:rPr>
        <w:t xml:space="preserve"> Duftschmidt, 1805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glabratus  (Fabricius, 1792)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Histeridae</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Chaetabraeus</w:t>
      </w:r>
      <w:r>
        <w:rPr>
          <w:rFonts w:ascii="Garmond (W1)" w:hAnsi="Garmond (W1)"/>
          <w:sz w:val="18"/>
          <w:szCs w:val="18"/>
        </w:rPr>
        <w:t xml:space="preserve"> Portevin, 1929  (=Chetabraeus Portevin, 1929)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globulus (Creutzer,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lucidus (Peyerimhoff, 1917)</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Abraeus</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granulum Erichson, 1839</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parvulus Aubé, 1842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perpusillus (Marsham, 1802)  (=globosus Hoffmann,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Spelaeabraeus</w:t>
      </w:r>
      <w:r>
        <w:rPr>
          <w:rFonts w:ascii="Garmond (W1)" w:hAnsi="Garmond (W1)"/>
          <w:sz w:val="18"/>
          <w:szCs w:val="18"/>
        </w:rPr>
        <w:t xml:space="preserve"> Moro, 1957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agazzii Moro, 1957</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georgii Vienna, 1981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infidus Busulini, 1958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tormenei Daffner, 1988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Plegaderus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caesus (Herbst, 1792)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discisus Erichson, 1839</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dissectus Erichson,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otti Marseul, 1856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sanatus Truqui, 1852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gobanzi J. Müller, 1902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saucius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meridionalis J. Müller, 1907</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saucius Erichson, 1834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vulneratus (Panzer, 1797)</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Eubrachium</w:t>
      </w:r>
      <w:r>
        <w:rPr>
          <w:rFonts w:ascii="Garmond (W1)" w:hAnsi="Garmond (W1)"/>
          <w:sz w:val="18"/>
          <w:szCs w:val="18"/>
        </w:rPr>
        <w:t xml:space="preserve"> Wollaston, 1862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pusillum (P.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Acritus</w:t>
      </w:r>
      <w:r>
        <w:rPr>
          <w:rFonts w:ascii="Garmond (W1)" w:hAnsi="Garmond (W1)"/>
          <w:sz w:val="18"/>
          <w:szCs w:val="18"/>
        </w:rPr>
        <w:t xml:space="preserve"> J.L. LeConte, 1853  subg. </w:t>
      </w:r>
      <w:r>
        <w:rPr>
          <w:rFonts w:ascii="Garmond (W1)" w:hAnsi="Garmond (W1)"/>
          <w:b/>
          <w:sz w:val="18"/>
          <w:szCs w:val="18"/>
        </w:rPr>
        <w:t>Pycnacritus</w:t>
      </w:r>
      <w:r>
        <w:rPr>
          <w:rFonts w:ascii="Garmond (W1)" w:hAnsi="Garmond (W1)"/>
          <w:sz w:val="18"/>
          <w:szCs w:val="18"/>
        </w:rPr>
        <w:t xml:space="preserve"> Casey, 1916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homoeopathicus (Wollaston,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Acritus</w:t>
      </w:r>
      <w:r>
        <w:rPr>
          <w:rFonts w:ascii="Garmond (W1)" w:hAnsi="Garmond (W1)"/>
          <w:sz w:val="18"/>
          <w:szCs w:val="18"/>
        </w:rPr>
        <w:t xml:space="preserve"> J.L. LeConte, 1853  subg. </w:t>
      </w:r>
      <w:r>
        <w:rPr>
          <w:rFonts w:ascii="Garmond (W1)" w:hAnsi="Garmond (W1)"/>
          <w:b/>
          <w:sz w:val="18"/>
          <w:szCs w:val="18"/>
        </w:rPr>
        <w:t>Acritus</w:t>
      </w:r>
      <w:r>
        <w:rPr>
          <w:rFonts w:ascii="Garmond (W1)" w:hAnsi="Garmond (W1)"/>
          <w:sz w:val="18"/>
          <w:szCs w:val="18"/>
        </w:rPr>
        <w:t xml:space="preserve"> J.L. LeConte,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hopffgarteni Reitter, 1878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italicus Reitter,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minutus (Herbst,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nigricornis (Hoffmann,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Aeletes</w:t>
      </w:r>
      <w:r>
        <w:rPr>
          <w:rFonts w:ascii="Garmond (W1)" w:hAnsi="Garmond (W1)"/>
          <w:sz w:val="18"/>
          <w:szCs w:val="18"/>
        </w:rPr>
        <w:t xml:space="preserve"> Horn, 1873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atomarius (Aubé, 1842)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Halacritus</w:t>
      </w:r>
      <w:r>
        <w:rPr>
          <w:rFonts w:ascii="Garmond (W1)" w:hAnsi="Garmond (W1)"/>
          <w:sz w:val="18"/>
          <w:szCs w:val="18"/>
        </w:rPr>
        <w:t xml:space="preserve"> Schmidt, 1893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punctum (Aubé, 1842)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punctum (Aubé,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viennai Gomy, 1978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Teretrius</w:t>
      </w:r>
      <w:r>
        <w:rPr>
          <w:rFonts w:ascii="Garmond (W1)" w:hAnsi="Garmond (W1)"/>
          <w:sz w:val="18"/>
          <w:szCs w:val="18"/>
        </w:rPr>
        <w:t xml:space="preserve"> Erichson, 1834  subg. </w:t>
      </w:r>
      <w:r>
        <w:rPr>
          <w:rFonts w:ascii="Garmond (W1)" w:hAnsi="Garmond (W1)"/>
          <w:b/>
          <w:sz w:val="18"/>
          <w:szCs w:val="18"/>
        </w:rPr>
        <w:t>Neotepetrius</w:t>
      </w:r>
      <w:r>
        <w:rPr>
          <w:rFonts w:ascii="Garmond (W1)" w:hAnsi="Garmond (W1)"/>
          <w:sz w:val="18"/>
          <w:szCs w:val="18"/>
        </w:rPr>
        <w:t xml:space="preserve"> G. Müller, 1937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parasita Marseul,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Teretrius</w:t>
      </w:r>
      <w:r>
        <w:rPr>
          <w:rFonts w:ascii="Garmond (W1)" w:hAnsi="Garmond (W1)"/>
          <w:sz w:val="18"/>
          <w:szCs w:val="18"/>
        </w:rPr>
        <w:t xml:space="preserve"> Erichson, 1834  subg. </w:t>
      </w:r>
      <w:r>
        <w:rPr>
          <w:rFonts w:ascii="Garmond (W1)" w:hAnsi="Garmond (W1)"/>
          <w:b/>
          <w:sz w:val="18"/>
          <w:szCs w:val="18"/>
        </w:rPr>
        <w:t>Teretrius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fabricii Mazur, 1972  (=picipes Fabricius, 1792)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Saprinus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acuminatus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aegialus Reitter in Brenske &amp; Reitter,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(=incognitus Dahlgren, 1964)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aeneus (Fabricius, 1775)</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algericus (Paykull,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beduinus Marseul, 1862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calatravensis Fuente,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chalcites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detersus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furvus Erichson,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georgicus Marseul,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godeti (Brullé, 1832)  (=biterrensis Marseul, 1862)</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immundus (Gyllenhal, 1827)</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lautus Erichson,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*lugens Erichson, 1834</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maculatus (P.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planiusculus Motschulsky,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politus (Brahm,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prasinus Erichson,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semipunctatus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semistriatus (Scriba ,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021.0  subnitescens Bickhardt,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tenuistrius Marseul, 1855</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 sparsutus Solskiy, 1876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vermiculatus Reichardt, 1923</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virescens (Paykull, 1798)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Chalcionellus</w:t>
      </w:r>
      <w:r>
        <w:rPr>
          <w:rFonts w:ascii="Garmond (W1)" w:hAnsi="Garmond (W1)"/>
          <w:sz w:val="18"/>
          <w:szCs w:val="18"/>
        </w:rPr>
        <w:t xml:space="preserve"> Reichardt, 1932</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Chalcionellus</w:t>
      </w:r>
      <w:r>
        <w:rPr>
          <w:rFonts w:ascii="Garmond (W1)" w:hAnsi="Garmond (W1)"/>
          <w:sz w:val="18"/>
          <w:szCs w:val="18"/>
        </w:rPr>
        <w:t xml:space="preserve"> Reichardt, 1932</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decemstriatus (P.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prolixus Reichardt, 1932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Chalcionellus</w:t>
      </w:r>
      <w:r>
        <w:rPr>
          <w:rFonts w:ascii="Garmond (W1)" w:hAnsi="Garmond (W1)"/>
          <w:sz w:val="18"/>
          <w:szCs w:val="18"/>
        </w:rPr>
        <w:t xml:space="preserve"> Reichardt, 1932  subg. </w:t>
      </w:r>
      <w:r>
        <w:rPr>
          <w:rFonts w:ascii="Garmond (W1)" w:hAnsi="Garmond (W1)"/>
          <w:b/>
          <w:sz w:val="18"/>
          <w:szCs w:val="18"/>
        </w:rPr>
        <w:t>Izpaniolus</w:t>
      </w:r>
      <w:r>
        <w:rPr>
          <w:rFonts w:ascii="Garmond (W1)" w:hAnsi="Garmond (W1)"/>
          <w:sz w:val="18"/>
          <w:szCs w:val="18"/>
        </w:rPr>
        <w:t xml:space="preserve"> Mazur, 1972</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aemulus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Pholioxenus</w:t>
      </w:r>
      <w:r>
        <w:rPr>
          <w:rFonts w:ascii="Garmond (W1)" w:hAnsi="Garmond (W1)"/>
          <w:sz w:val="18"/>
          <w:szCs w:val="18"/>
        </w:rPr>
        <w:t xml:space="preserve"> Reichardt, 1932</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schatzmayri (J. Müller, 1910)</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Hypocacculus</w:t>
      </w:r>
      <w:r>
        <w:rPr>
          <w:rFonts w:ascii="Garmond (W1)" w:hAnsi="Garmond (W1)"/>
          <w:sz w:val="18"/>
          <w:szCs w:val="18"/>
        </w:rPr>
        <w:t xml:space="preserve"> Bickhardt, 1916  subg. </w:t>
      </w:r>
      <w:r>
        <w:rPr>
          <w:rFonts w:ascii="Garmond (W1)" w:hAnsi="Garmond (W1)"/>
          <w:b/>
          <w:sz w:val="18"/>
          <w:szCs w:val="18"/>
        </w:rPr>
        <w:t>Colpellus</w:t>
      </w:r>
      <w:r>
        <w:rPr>
          <w:rFonts w:ascii="Garmond (W1)" w:hAnsi="Garmond (W1)"/>
          <w:sz w:val="18"/>
          <w:szCs w:val="18"/>
        </w:rPr>
        <w:t xml:space="preserve"> Reichardt, 1932</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praecox (Erichson,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solieri (Marseul,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Hypocacculus</w:t>
      </w:r>
      <w:r>
        <w:rPr>
          <w:rFonts w:ascii="Garmond (W1)" w:hAnsi="Garmond (W1)"/>
          <w:sz w:val="18"/>
          <w:szCs w:val="18"/>
        </w:rPr>
        <w:t xml:space="preserve"> Bickhardt, 1916</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Hypocacculus</w:t>
      </w:r>
      <w:r>
        <w:rPr>
          <w:rFonts w:ascii="Garmond (W1)" w:hAnsi="Garmond (W1)"/>
          <w:sz w:val="18"/>
          <w:szCs w:val="18"/>
        </w:rPr>
        <w:t xml:space="preserve"> Bickhardt, 1916</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elongatulus (Rosenhauer, 1856)</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 elongatulus (Rosenhauer,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metallescens (Erichson,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spretulus (Erichson,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Hypocacculus</w:t>
      </w:r>
      <w:r>
        <w:rPr>
          <w:rFonts w:ascii="Garmond (W1)" w:hAnsi="Garmond (W1)"/>
          <w:sz w:val="18"/>
          <w:szCs w:val="18"/>
        </w:rPr>
        <w:t xml:space="preserve"> Bickhardt, 1916  subg. </w:t>
      </w:r>
      <w:r>
        <w:rPr>
          <w:rFonts w:ascii="Garmond (W1)" w:hAnsi="Garmond (W1)"/>
          <w:b/>
          <w:sz w:val="18"/>
          <w:szCs w:val="18"/>
        </w:rPr>
        <w:t>Nessus</w:t>
      </w:r>
      <w:r>
        <w:rPr>
          <w:rFonts w:ascii="Garmond (W1)" w:hAnsi="Garmond (W1)"/>
          <w:sz w:val="18"/>
          <w:szCs w:val="18"/>
        </w:rPr>
        <w:t xml:space="preserve"> Reichardt, 1932</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interpunctatus (Schmidt,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puncticollis (Küster,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rubripes (Erichson,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Hypocaccus</w:t>
      </w:r>
      <w:r>
        <w:rPr>
          <w:rFonts w:ascii="Garmond (W1)" w:hAnsi="Garmond (W1)"/>
          <w:sz w:val="18"/>
          <w:szCs w:val="18"/>
        </w:rPr>
        <w:t xml:space="preserve"> Thomson, 1867  </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Hypocaccus</w:t>
      </w:r>
      <w:r>
        <w:rPr>
          <w:rFonts w:ascii="Garmond (W1)" w:hAnsi="Garmond (W1)"/>
          <w:sz w:val="18"/>
          <w:szCs w:val="18"/>
        </w:rPr>
        <w:t xml:space="preserve"> Thomson, 1867</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brasiliensis (Paykull,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crassipes (Erichson,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metallicus (Herbst, 1792)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pelleti (Marseul, 1862)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rugiceps (Duftschmidt, 1805)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rugifrons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specularis (Marseul, 1855)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Hypocaccus</w:t>
      </w:r>
      <w:r>
        <w:rPr>
          <w:rFonts w:ascii="Garmond (W1)" w:hAnsi="Garmond (W1)"/>
          <w:sz w:val="18"/>
          <w:szCs w:val="18"/>
        </w:rPr>
        <w:t xml:space="preserve"> Thomson, 1867</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Baeckmanniolus</w:t>
      </w:r>
      <w:r>
        <w:rPr>
          <w:rFonts w:ascii="Garmond (W1)" w:hAnsi="Garmond (W1)"/>
          <w:sz w:val="18"/>
          <w:szCs w:val="18"/>
        </w:rPr>
        <w:t xml:space="preserve"> Reichardt, 1926</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dimidiatus (llliger,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Exaesiopus</w:t>
      </w:r>
      <w:r>
        <w:rPr>
          <w:rFonts w:ascii="Garmond (W1)" w:hAnsi="Garmond (W1)"/>
          <w:sz w:val="18"/>
          <w:szCs w:val="18"/>
        </w:rPr>
        <w:t xml:space="preserve"> Reichardt, 1926</w:t>
      </w:r>
    </w:p>
    <w:p w:rsidR="00976DDD" w:rsidRDefault="00976DDD">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grossipes (Marseul, 1855)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Gnathoncus</w:t>
      </w:r>
      <w:r>
        <w:rPr>
          <w:rFonts w:ascii="Garmond (W1)" w:hAnsi="Garmond (W1)"/>
          <w:sz w:val="18"/>
          <w:szCs w:val="18"/>
        </w:rPr>
        <w:t xml:space="preserve"> Jacquelin-Duval, 1858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buyssoni Auzat, 1917</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cerberus Auzat,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communis (Marseul, 1862)  (=schmidti Reitter, 1894)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nannetensis (Marseul,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nidorum Stockmann,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rotundatus (Kugelann, 1792)  (=nanus Scriba,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061.0. </w:t>
      </w:r>
      <w:r>
        <w:rPr>
          <w:rFonts w:ascii="Garmond (W1)" w:hAnsi="Garmond (W1)"/>
          <w:b/>
          <w:sz w:val="18"/>
          <w:szCs w:val="18"/>
        </w:rPr>
        <w:t>Myrmetes</w:t>
      </w:r>
      <w:r>
        <w:rPr>
          <w:rFonts w:ascii="Garmond (W1)" w:hAnsi="Garmond (W1)"/>
          <w:sz w:val="18"/>
          <w:szCs w:val="18"/>
        </w:rPr>
        <w:t xml:space="preserve"> Marseul, 1862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paykulli Kanaar, 1979  (=piceus Paykull, 1811)</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Xenonychus</w:t>
      </w:r>
      <w:r>
        <w:rPr>
          <w:rFonts w:ascii="Garmond (W1)" w:hAnsi="Garmond (W1)"/>
          <w:sz w:val="18"/>
          <w:szCs w:val="18"/>
        </w:rPr>
        <w:t xml:space="preserve"> Wollaston, 1864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tridens (Jacquelin du Val,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Dendrophilus</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punctatus (Herbst, 1792)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pygmaeus (Linnaeus, 1758)</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Kissister</w:t>
      </w:r>
      <w:r>
        <w:rPr>
          <w:rFonts w:ascii="Garmond (W1)" w:hAnsi="Garmond (W1)"/>
          <w:sz w:val="18"/>
          <w:szCs w:val="18"/>
        </w:rPr>
        <w:t xml:space="preserve"> Marseul, 1862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minimus (Aubé,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Bacanius</w:t>
      </w:r>
      <w:r>
        <w:rPr>
          <w:rFonts w:ascii="Garmond (W1)" w:hAnsi="Garmond (W1)"/>
          <w:sz w:val="18"/>
          <w:szCs w:val="18"/>
        </w:rPr>
        <w:t xml:space="preserve"> J.L. LeConte,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Neobacanius</w:t>
      </w:r>
      <w:r>
        <w:rPr>
          <w:rFonts w:ascii="Garmond (W1)" w:hAnsi="Garmond (W1)"/>
          <w:sz w:val="18"/>
          <w:szCs w:val="18"/>
        </w:rPr>
        <w:t xml:space="preserve"> G. Müller, 1925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solarii G. Müller, 1925</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Bacanius</w:t>
      </w:r>
      <w:r>
        <w:rPr>
          <w:rFonts w:ascii="Garmond (W1)" w:hAnsi="Garmond (W1)"/>
          <w:sz w:val="18"/>
          <w:szCs w:val="18"/>
        </w:rPr>
        <w:t xml:space="preserve"> J.L. LeConte,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Bacanius</w:t>
      </w:r>
      <w:r>
        <w:rPr>
          <w:rFonts w:ascii="Garmond (W1)" w:hAnsi="Garmond (W1)"/>
          <w:sz w:val="18"/>
          <w:szCs w:val="18"/>
        </w:rPr>
        <w:t xml:space="preserve"> J. L. LeConte,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consobrinus (Aubé, 1850)</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Cyclobacanius</w:t>
      </w:r>
      <w:r>
        <w:rPr>
          <w:rFonts w:ascii="Garmond (W1)" w:hAnsi="Garmond (W1)"/>
          <w:sz w:val="18"/>
          <w:szCs w:val="18"/>
        </w:rPr>
        <w:t xml:space="preserve"> G. Müller, 1925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medvidovici Reitter, 1912</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soliman Marseul, 1862</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Sardulus</w:t>
      </w:r>
      <w:r>
        <w:rPr>
          <w:rFonts w:ascii="Garmond (W1)" w:hAnsi="Garmond (W1)"/>
          <w:sz w:val="18"/>
          <w:szCs w:val="18"/>
        </w:rPr>
        <w:t xml:space="preserve"> Patrizi, 1955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spelaeus Patrizi,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Carcinops</w:t>
      </w:r>
      <w:r>
        <w:rPr>
          <w:rFonts w:ascii="Garmond (W1)" w:hAnsi="Garmond (W1)"/>
          <w:sz w:val="18"/>
          <w:szCs w:val="18"/>
        </w:rPr>
        <w:t xml:space="preserve"> Marseul, 1855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pumilio (Erichson,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Platylomalus</w:t>
      </w:r>
      <w:r>
        <w:rPr>
          <w:rFonts w:ascii="Garmond (W1)" w:hAnsi="Garmond (W1)"/>
          <w:sz w:val="18"/>
          <w:szCs w:val="18"/>
        </w:rPr>
        <w:t xml:space="preserve"> Cooman, 1948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complanatus (Panzer, 1797)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Paromalus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filum Reitter,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flavicornis (Herbst,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parallelepipedus (Herbst,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simplicistrius Schmidt, 1885</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Onthophilus</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Redtenbacher, 1849</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globulosus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punctatus (O.F. Müller, 1776)  (=sulcatus Fabricius, 1792)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punctatus (O.F. Müller, 1776)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cicatricosus Reitter in Brenske &amp; Reitter, 1884</w:t>
      </w:r>
      <w:r>
        <w:rPr>
          <w:rFonts w:ascii="Garmond (W1)" w:hAnsi="Garmond (W1)"/>
          <w:sz w:val="18"/>
          <w:szCs w:val="18"/>
        </w:rPr>
        <w:tab/>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striatus (Forster,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Epierus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comptus Erichson,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Pseudepierus</w:t>
      </w:r>
      <w:r>
        <w:rPr>
          <w:rFonts w:ascii="Garmond (W1)" w:hAnsi="Garmond (W1)"/>
          <w:sz w:val="18"/>
          <w:szCs w:val="18"/>
        </w:rPr>
        <w:t xml:space="preserve"> Casey, 1916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italicus (Paykull, 1811)  (=Epierus italicus Paykull,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Tribalus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maroccanus Olexa,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minimus (P.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scaphidiformis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076.0. </w:t>
      </w:r>
      <w:r>
        <w:rPr>
          <w:rFonts w:ascii="Garmond (W1)" w:hAnsi="Garmond (W1)"/>
          <w:b/>
          <w:sz w:val="18"/>
          <w:szCs w:val="18"/>
        </w:rPr>
        <w:t>Margarinotus</w:t>
      </w:r>
      <w:r>
        <w:rPr>
          <w:rFonts w:ascii="Garmond (W1)" w:hAnsi="Garmond (W1)"/>
          <w:sz w:val="18"/>
          <w:szCs w:val="18"/>
        </w:rPr>
        <w:t xml:space="preserve"> Marseul,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Ptomister</w:t>
      </w:r>
      <w:r>
        <w:rPr>
          <w:rFonts w:ascii="Garmond (W1)" w:hAnsi="Garmond (W1)"/>
          <w:sz w:val="18"/>
          <w:szCs w:val="18"/>
        </w:rPr>
        <w:t xml:space="preserve"> Houlbert &amp; Monnot, 1922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brunneus (Fabricius, 1775)  (=cadaverinus Hoffmann,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distinctus (Erichson , 1834)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merdarius (Hoffmann,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striola (C. R. Sahlberg, 1819)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succicola (Thomson, 1862)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(=Margarinotus succicola Thomson, 1862)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terricola (Germar, 1824)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Margarinotus</w:t>
      </w:r>
      <w:r>
        <w:rPr>
          <w:rFonts w:ascii="Garmond (W1)" w:hAnsi="Garmond (W1)"/>
          <w:sz w:val="18"/>
          <w:szCs w:val="18"/>
        </w:rPr>
        <w:t xml:space="preserve"> Marseul, 1853  subg. </w:t>
      </w:r>
      <w:r>
        <w:rPr>
          <w:rFonts w:ascii="Garmond (W1)" w:hAnsi="Garmond (W1)"/>
          <w:b/>
          <w:sz w:val="18"/>
          <w:szCs w:val="18"/>
        </w:rPr>
        <w:t>Eucalohister</w:t>
      </w:r>
      <w:r>
        <w:rPr>
          <w:rFonts w:ascii="Garmond (W1)" w:hAnsi="Garmond (W1)"/>
          <w:sz w:val="18"/>
          <w:szCs w:val="18"/>
        </w:rPr>
        <w:t xml:space="preserve"> Reitter, 1909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binotatus (Erichson, 1834)</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*bipustulatus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*kurdistanus (Marseul, 1857)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Margarinotus</w:t>
      </w:r>
      <w:r>
        <w:rPr>
          <w:rFonts w:ascii="Garmond (W1)" w:hAnsi="Garmond (W1)"/>
          <w:sz w:val="18"/>
          <w:szCs w:val="18"/>
        </w:rPr>
        <w:t xml:space="preserve"> Marseul, 1853  subg. </w:t>
      </w:r>
      <w:r>
        <w:rPr>
          <w:rFonts w:ascii="Garmond (W1)" w:hAnsi="Garmond (W1)"/>
          <w:b/>
          <w:sz w:val="18"/>
          <w:szCs w:val="18"/>
        </w:rPr>
        <w:t>Stenister</w:t>
      </w:r>
      <w:r>
        <w:rPr>
          <w:rFonts w:ascii="Garmond (W1)" w:hAnsi="Garmond (W1)"/>
          <w:sz w:val="18"/>
          <w:szCs w:val="18"/>
        </w:rPr>
        <w:t xml:space="preserve"> Reichardt, 1926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graecus (Brullé, 1832)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 graecus (Brullé,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obscurus (Kugelann,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(=stercorarius Hoffmann, 1803)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Margarinotus</w:t>
      </w:r>
      <w:r>
        <w:rPr>
          <w:rFonts w:ascii="Garmond (W1)" w:hAnsi="Garmond (W1)"/>
          <w:sz w:val="18"/>
          <w:szCs w:val="18"/>
        </w:rPr>
        <w:t xml:space="preserve"> Marseul, 1853  subg. </w:t>
      </w:r>
      <w:r>
        <w:rPr>
          <w:rFonts w:ascii="Garmond (W1)" w:hAnsi="Garmond (W1)"/>
          <w:b/>
          <w:sz w:val="18"/>
          <w:szCs w:val="18"/>
        </w:rPr>
        <w:t>Paralister</w:t>
      </w:r>
      <w:r>
        <w:rPr>
          <w:rFonts w:ascii="Garmond (W1)" w:hAnsi="Garmond (W1)"/>
          <w:sz w:val="18"/>
          <w:szCs w:val="18"/>
        </w:rPr>
        <w:t xml:space="preserve"> Bickhardt, 1917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carbonarius (Hoffmann,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ignobilis (Marseul, 1854)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neglectus (Germar,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punctiventer (Marseul, 1854)  (=stigmosus Marseul, 1861)</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purpurascens (Herbst,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uncostriatus (Marseul, 1854)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ventralis (Marseul,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Margarinotus</w:t>
      </w:r>
      <w:r>
        <w:rPr>
          <w:rFonts w:ascii="Garmond (W1)" w:hAnsi="Garmond (W1)"/>
          <w:sz w:val="18"/>
          <w:szCs w:val="18"/>
        </w:rPr>
        <w:t xml:space="preserve"> Marseul,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Grammostethus</w:t>
      </w:r>
      <w:r>
        <w:rPr>
          <w:rFonts w:ascii="Garmond (W1)" w:hAnsi="Garmond (W1)"/>
          <w:sz w:val="18"/>
          <w:szCs w:val="18"/>
        </w:rPr>
        <w:t xml:space="preserve"> Lewis, 1906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ruficornis (Grimm,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Margarinotus</w:t>
      </w:r>
      <w:r>
        <w:rPr>
          <w:rFonts w:ascii="Garmond (W1)" w:hAnsi="Garmond (W1)"/>
          <w:sz w:val="18"/>
          <w:szCs w:val="18"/>
        </w:rPr>
        <w:t xml:space="preserve"> Marseul, 1853</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Promethister</w:t>
      </w:r>
      <w:r>
        <w:rPr>
          <w:rFonts w:ascii="Garmond (W1)" w:hAnsi="Garmond (W1)"/>
          <w:sz w:val="18"/>
          <w:szCs w:val="18"/>
        </w:rPr>
        <w:t xml:space="preserve"> Kryzhanovskij, 1966</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marginatus (Erichson, 1834)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Pactolinus</w:t>
      </w:r>
      <w:r>
        <w:rPr>
          <w:rFonts w:ascii="Garmond (W1)" w:hAnsi="Garmond (W1)"/>
          <w:sz w:val="18"/>
          <w:szCs w:val="18"/>
        </w:rPr>
        <w:t xml:space="preserve"> Motschulsky, 1860  (=Macrolister Lewis, 1904)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major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Pachylister</w:t>
      </w:r>
      <w:r>
        <w:rPr>
          <w:rFonts w:ascii="Garmond (W1)" w:hAnsi="Garmond (W1)"/>
          <w:sz w:val="18"/>
          <w:szCs w:val="18"/>
        </w:rPr>
        <w:t xml:space="preserve"> Lewis, 1904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inaequalis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Hister</w:t>
      </w:r>
      <w:r>
        <w:rPr>
          <w:rFonts w:ascii="Garmond (W1)" w:hAnsi="Garmond (W1)"/>
          <w:sz w:val="18"/>
          <w:szCs w:val="18"/>
        </w:rPr>
        <w:t xml:space="preserve"> Linnaeus, 1758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bissexstriatus Fabricius,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capsirensis Auzat, 1922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funestus Erichson, 1834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grandicollis Illiger, 1807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helluo Truqui, 1852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illigeri Duftschmidt, 1805  (=uncinatus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lugubris Truqui,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mediterraneus Lundgren in Johnson S.A., Lundgren R.W.,</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Newton Jr. A.F., Thayer M.K., Wenzel R.L. &amp;</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Wenzel M.R., 1992  (=sordidus Aubé, 1850)</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moerens Erichson,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pustulosus Géné,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quadrimaculatus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012.0  quadrinotatus Scriba,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teter Truqui, 1852</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thoracicus Paykull, 1811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unicolor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Merohister</w:t>
      </w:r>
      <w:r>
        <w:rPr>
          <w:rFonts w:ascii="Garmond (W1)" w:hAnsi="Garmond (W1)"/>
          <w:sz w:val="18"/>
          <w:szCs w:val="18"/>
        </w:rPr>
        <w:t xml:space="preserve"> Reitter, 1909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ariasi (Marseul, 1864)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Atholus</w:t>
      </w:r>
      <w:r>
        <w:rPr>
          <w:rFonts w:ascii="Garmond (W1)" w:hAnsi="Garmond (W1)"/>
          <w:sz w:val="18"/>
          <w:szCs w:val="18"/>
        </w:rPr>
        <w:t xml:space="preserve"> Thomson, 1859</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bimaculatus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corvinus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*debeauxi (Moro,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duodecimstriatus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paganettii (Bickhardt,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praetermissus (Peyron,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scutellaris (Erichson,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*siculus (Tournier,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Platysoma</w:t>
      </w:r>
      <w:r>
        <w:rPr>
          <w:rFonts w:ascii="Garmond (W1)" w:hAnsi="Garmond (W1)"/>
          <w:sz w:val="18"/>
          <w:szCs w:val="18"/>
        </w:rPr>
        <w:t xml:space="preserve"> Leach, 1817  subg. </w:t>
      </w:r>
      <w:r>
        <w:rPr>
          <w:rFonts w:ascii="Garmond (W1)" w:hAnsi="Garmond (W1)"/>
          <w:b/>
          <w:sz w:val="18"/>
          <w:szCs w:val="18"/>
        </w:rPr>
        <w:t>Eurylister</w:t>
      </w:r>
      <w:r>
        <w:rPr>
          <w:rFonts w:ascii="Garmond (W1)" w:hAnsi="Garmond (W1)"/>
          <w:sz w:val="18"/>
          <w:szCs w:val="18"/>
        </w:rPr>
        <w:t xml:space="preserve"> Bickhardt, 1920</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*minor (P.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Platysoma</w:t>
      </w:r>
      <w:r>
        <w:rPr>
          <w:rFonts w:ascii="Garmond (W1)" w:hAnsi="Garmond (W1)"/>
          <w:sz w:val="18"/>
          <w:szCs w:val="18"/>
        </w:rPr>
        <w:t xml:space="preserve"> Leach, 1817  subg. </w:t>
      </w:r>
      <w:r>
        <w:rPr>
          <w:rFonts w:ascii="Garmond (W1)" w:hAnsi="Garmond (W1)"/>
          <w:b/>
          <w:sz w:val="18"/>
          <w:szCs w:val="18"/>
        </w:rPr>
        <w:t>Platysoma</w:t>
      </w:r>
      <w:r>
        <w:rPr>
          <w:rFonts w:ascii="Garmond (W1)" w:hAnsi="Garmond (W1)"/>
          <w:sz w:val="18"/>
          <w:szCs w:val="18"/>
        </w:rPr>
        <w:t xml:space="preserve"> Leach, 1817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algiricum Lucas,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compressum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089.0. *</w:t>
      </w:r>
      <w:r>
        <w:rPr>
          <w:rFonts w:ascii="Garmond (W1)" w:hAnsi="Garmond (W1)"/>
          <w:b/>
          <w:sz w:val="18"/>
          <w:szCs w:val="18"/>
        </w:rPr>
        <w:t>Platysoma</w:t>
      </w:r>
      <w:r>
        <w:rPr>
          <w:rFonts w:ascii="Garmond (W1)" w:hAnsi="Garmond (W1)"/>
          <w:sz w:val="18"/>
          <w:szCs w:val="18"/>
        </w:rPr>
        <w:t xml:space="preserve"> Leach, 1817  subg. </w:t>
      </w:r>
      <w:r>
        <w:rPr>
          <w:rFonts w:ascii="Garmond (W1)" w:hAnsi="Garmond (W1)"/>
          <w:b/>
          <w:sz w:val="18"/>
          <w:szCs w:val="18"/>
        </w:rPr>
        <w:t>Cylister</w:t>
      </w:r>
      <w:r>
        <w:rPr>
          <w:rFonts w:ascii="Garmond (W1)" w:hAnsi="Garmond (W1)"/>
          <w:sz w:val="18"/>
          <w:szCs w:val="18"/>
        </w:rPr>
        <w:t xml:space="preserve"> Cooman, 1941</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angustatum (Hoffmann, 1803)</w:t>
      </w:r>
      <w:r>
        <w:rPr>
          <w:rFonts w:ascii="Garmond (W1)" w:hAnsi="Garmond (W1)"/>
          <w:sz w:val="18"/>
          <w:szCs w:val="18"/>
        </w:rPr>
        <w:tab/>
        <w:t>N</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(=ferrugineum Thunberg, 1794)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elongatum (Thunberg,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(=Cylister oblongus (Fabricius, 1792))</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filiforme Erichson, 1834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(=Cylister elongatus (Olivier, 1789) nec Thunberg, 1787)</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lineare Erichson, 1834</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Hololepta</w:t>
      </w:r>
      <w:r>
        <w:rPr>
          <w:rFonts w:ascii="Garmond (W1)" w:hAnsi="Garmond (W1)"/>
          <w:sz w:val="18"/>
          <w:szCs w:val="18"/>
        </w:rPr>
        <w:t xml:space="preserve"> Paykull, 1811</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plana (Sulzer, 1776)</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Satrapes</w:t>
      </w:r>
      <w:r>
        <w:rPr>
          <w:rFonts w:ascii="Garmond (W1)" w:hAnsi="Garmond (W1)"/>
          <w:sz w:val="18"/>
          <w:szCs w:val="18"/>
        </w:rPr>
        <w:t xml:space="preserve"> Schmidt, 1855</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sartorii (Redtenbacher, 1858)</w:t>
      </w:r>
      <w:r>
        <w:rPr>
          <w:rFonts w:ascii="Garmond (W1)" w:hAnsi="Garmond (W1)"/>
          <w:sz w:val="18"/>
          <w:szCs w:val="18"/>
        </w:rPr>
        <w:tab/>
        <w:t>N</w:t>
      </w:r>
      <w:r>
        <w:rPr>
          <w:rFonts w:ascii="Garmond (W1)" w:hAnsi="Garmond (W1)"/>
          <w:sz w:val="18"/>
          <w:szCs w:val="18"/>
        </w:rPr>
        <w:tab/>
        <w:t>S</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Hetaerius</w:t>
      </w:r>
      <w:r>
        <w:rPr>
          <w:rFonts w:ascii="Garmond (W1)" w:hAnsi="Garmond (W1)"/>
          <w:sz w:val="18"/>
          <w:szCs w:val="18"/>
        </w:rPr>
        <w:t xml:space="preserve"> Erichson, 1834</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ferrugineus (Olivier,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Sternocoelis</w:t>
      </w:r>
      <w:r>
        <w:rPr>
          <w:rFonts w:ascii="Garmond (W1)" w:hAnsi="Garmond (W1)"/>
          <w:sz w:val="18"/>
          <w:szCs w:val="18"/>
        </w:rPr>
        <w:t xml:space="preserve"> Lewis, 1888</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puberulus (Motschulsky,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976DDD" w:rsidRDefault="00976DDD">
      <w:pPr>
        <w:spacing w:line="192" w:lineRule="exact"/>
        <w:rPr>
          <w:rFonts w:ascii="Garmond (W1)" w:hAnsi="Garmond (W1)"/>
          <w:b/>
          <w:sz w:val="24"/>
          <w:szCs w:val="24"/>
        </w:rPr>
      </w:pPr>
      <w:r>
        <w:rPr>
          <w:rFonts w:ascii="Garmond (W1)" w:hAnsi="Garmond (W1)"/>
          <w:b/>
          <w:sz w:val="24"/>
          <w:szCs w:val="24"/>
        </w:rPr>
        <w:t>NOTE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001.0.002.0  </w:t>
      </w:r>
      <w:r>
        <w:rPr>
          <w:rFonts w:ascii="Garmond (W1)" w:hAnsi="Garmond (W1)"/>
          <w:caps/>
          <w:sz w:val="18"/>
          <w:szCs w:val="18"/>
        </w:rPr>
        <w:t>p</w:t>
      </w:r>
      <w:r>
        <w:rPr>
          <w:rFonts w:ascii="Garmond (W1)" w:hAnsi="Garmond (W1)"/>
          <w:sz w:val="18"/>
          <w:szCs w:val="18"/>
        </w:rPr>
        <w:t>resenza dubbia in Liguria occidentale e Sicilia; presenza in Sa da riferire a 001.0.003.</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003.0.032.0  </w:t>
      </w:r>
      <w:r>
        <w:rPr>
          <w:rFonts w:ascii="Garmond (W1)" w:hAnsi="Garmond (W1)"/>
          <w:caps/>
          <w:sz w:val="18"/>
          <w:szCs w:val="18"/>
        </w:rPr>
        <w:t>S</w:t>
      </w:r>
      <w:r>
        <w:rPr>
          <w:rFonts w:ascii="Garmond (W1)" w:hAnsi="Garmond (W1)"/>
          <w:sz w:val="18"/>
          <w:szCs w:val="18"/>
        </w:rPr>
        <w:t>pecie propria della Grecia; una recente citazione per la Calabria ionica è da attribuire quasi certamente ad errore di cartellino.</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004.0.001.0  Solo nel Friuli orientale.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004.0.011.0  Popolazioni con genitali maschili identici a quelli di popolazioni pirenaiche tipiche sono presenti nel biellese; esiste peraltro ancora qualche dubbio sulla loro attribuzione alla vera </w:t>
      </w:r>
      <w:r>
        <w:rPr>
          <w:rFonts w:ascii="Garmond (W1)" w:hAnsi="Garmond (W1)"/>
          <w:i/>
          <w:sz w:val="18"/>
          <w:szCs w:val="18"/>
        </w:rPr>
        <w:t>H. emarginata</w:t>
      </w:r>
      <w:r>
        <w:rPr>
          <w:rFonts w:ascii="Garmond (W1)" w:hAnsi="Garmond (W1)"/>
          <w:sz w:val="18"/>
          <w:szCs w:val="18"/>
        </w:rPr>
        <w:t xml:space="preserve">. </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004.0.013.0  </w:t>
      </w:r>
      <w:r>
        <w:rPr>
          <w:rFonts w:ascii="Garmond (W1)" w:hAnsi="Garmond (W1)"/>
          <w:caps/>
          <w:sz w:val="18"/>
          <w:szCs w:val="18"/>
        </w:rPr>
        <w:t>L</w:t>
      </w:r>
      <w:r>
        <w:rPr>
          <w:rFonts w:ascii="Garmond (W1)" w:hAnsi="Garmond (W1)"/>
          <w:sz w:val="18"/>
          <w:szCs w:val="18"/>
        </w:rPr>
        <w:t>o status tassonomico delle numerose "forme" e "sottospecie" italiane di questa variabilissima specie è ancora da chiarire.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004.0.016.0  </w:t>
      </w:r>
      <w:r>
        <w:rPr>
          <w:rFonts w:ascii="Garmond (W1)" w:hAnsi="Garmond (W1)"/>
          <w:caps/>
          <w:sz w:val="18"/>
          <w:szCs w:val="18"/>
        </w:rPr>
        <w:t>s</w:t>
      </w:r>
      <w:r>
        <w:rPr>
          <w:rFonts w:ascii="Garmond (W1)" w:hAnsi="Garmond (W1)"/>
          <w:sz w:val="18"/>
          <w:szCs w:val="18"/>
        </w:rPr>
        <w:t>olo in Liguria, Piemonte meridionale, Toscana settentrionale ed Emilia occidentale.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004.0.018.0  </w:t>
      </w:r>
      <w:r>
        <w:rPr>
          <w:rFonts w:ascii="Garmond (W1)" w:hAnsi="Garmond (W1)"/>
          <w:caps/>
          <w:sz w:val="18"/>
          <w:szCs w:val="18"/>
        </w:rPr>
        <w:t>s</w:t>
      </w:r>
      <w:r>
        <w:rPr>
          <w:rFonts w:ascii="Garmond (W1)" w:hAnsi="Garmond (W1)"/>
          <w:sz w:val="18"/>
          <w:szCs w:val="18"/>
        </w:rPr>
        <w:t>olo lungo l'Appennino Abruzzese.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004.0.020.0  Solo lungo l'Appennino Ligure e Tosco-Emiliano.</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005.0.008.0  </w:t>
      </w:r>
      <w:r>
        <w:rPr>
          <w:rFonts w:ascii="Garmond (W1)" w:hAnsi="Garmond (W1)"/>
          <w:caps/>
          <w:sz w:val="18"/>
          <w:szCs w:val="18"/>
        </w:rPr>
        <w:t>s</w:t>
      </w:r>
      <w:r>
        <w:rPr>
          <w:rFonts w:ascii="Garmond (W1)" w:hAnsi="Garmond (W1)"/>
          <w:sz w:val="18"/>
          <w:szCs w:val="18"/>
        </w:rPr>
        <w:t>olo in Friuli e Venezia-Giulia.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005.0.009.0  </w:t>
      </w:r>
      <w:r>
        <w:rPr>
          <w:rFonts w:ascii="Garmond (W1)" w:hAnsi="Garmond (W1)"/>
          <w:caps/>
          <w:sz w:val="18"/>
          <w:szCs w:val="18"/>
        </w:rPr>
        <w:t>p</w:t>
      </w:r>
      <w:r>
        <w:rPr>
          <w:rFonts w:ascii="Garmond (W1)" w:hAnsi="Garmond (W1)"/>
          <w:sz w:val="18"/>
          <w:szCs w:val="18"/>
        </w:rPr>
        <w:t>resenza dubbia in Sardegna.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005.0.013.0  </w:t>
      </w:r>
      <w:r>
        <w:rPr>
          <w:rFonts w:ascii="Garmond (W1)" w:hAnsi="Garmond (W1)"/>
          <w:caps/>
          <w:sz w:val="18"/>
          <w:szCs w:val="18"/>
        </w:rPr>
        <w:t>i</w:t>
      </w:r>
      <w:r>
        <w:rPr>
          <w:rFonts w:ascii="Garmond (W1)" w:hAnsi="Garmond (W1)"/>
          <w:sz w:val="18"/>
          <w:szCs w:val="18"/>
        </w:rPr>
        <w:t>n N solo in Liguria occidentale.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005.0.018.0  </w:t>
      </w:r>
      <w:r>
        <w:rPr>
          <w:rFonts w:ascii="Garmond (W1)" w:hAnsi="Garmond (W1)"/>
          <w:caps/>
          <w:sz w:val="18"/>
          <w:szCs w:val="18"/>
        </w:rPr>
        <w:t>p</w:t>
      </w:r>
      <w:r>
        <w:rPr>
          <w:rFonts w:ascii="Garmond (W1)" w:hAnsi="Garmond (W1)"/>
          <w:sz w:val="18"/>
          <w:szCs w:val="18"/>
        </w:rPr>
        <w:t>resenza dubbia in Val d'Aosta.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005.0.025.0  </w:t>
      </w:r>
      <w:r>
        <w:rPr>
          <w:rFonts w:ascii="Garmond (W1)" w:hAnsi="Garmond (W1)"/>
          <w:caps/>
          <w:sz w:val="18"/>
          <w:szCs w:val="18"/>
        </w:rPr>
        <w:t>i</w:t>
      </w:r>
      <w:r>
        <w:rPr>
          <w:rFonts w:ascii="Garmond (W1)" w:hAnsi="Garmond (W1)"/>
          <w:sz w:val="18"/>
          <w:szCs w:val="18"/>
        </w:rPr>
        <w:t>n S solo lungo l'Appennino Tosco-Emiliano e a Vallombrosa.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005.0.026.0  </w:t>
      </w:r>
      <w:r>
        <w:rPr>
          <w:rFonts w:ascii="Garmond (W1)" w:hAnsi="Garmond (W1)"/>
          <w:caps/>
          <w:sz w:val="18"/>
          <w:szCs w:val="18"/>
        </w:rPr>
        <w:t>s</w:t>
      </w:r>
      <w:r>
        <w:rPr>
          <w:rFonts w:ascii="Garmond (W1)" w:hAnsi="Garmond (W1)"/>
          <w:sz w:val="18"/>
          <w:szCs w:val="18"/>
        </w:rPr>
        <w:t>olo nel Tarvisino.</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005.0.030.0  </w:t>
      </w:r>
      <w:r>
        <w:rPr>
          <w:rFonts w:ascii="Garmond (W1)" w:hAnsi="Garmond (W1)"/>
          <w:caps/>
          <w:sz w:val="18"/>
          <w:szCs w:val="18"/>
        </w:rPr>
        <w:t>s</w:t>
      </w:r>
      <w:r>
        <w:rPr>
          <w:rFonts w:ascii="Garmond (W1)" w:hAnsi="Garmond (W1)"/>
          <w:sz w:val="18"/>
          <w:szCs w:val="18"/>
        </w:rPr>
        <w:t>olo in Piemonte.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005.0.034.0  </w:t>
      </w:r>
      <w:r>
        <w:rPr>
          <w:rFonts w:ascii="Garmond (W1)" w:hAnsi="Garmond (W1)"/>
          <w:caps/>
          <w:sz w:val="18"/>
          <w:szCs w:val="18"/>
        </w:rPr>
        <w:t>n</w:t>
      </w:r>
      <w:r>
        <w:rPr>
          <w:rFonts w:ascii="Garmond (W1)" w:hAnsi="Garmond (W1)"/>
          <w:sz w:val="18"/>
          <w:szCs w:val="18"/>
        </w:rPr>
        <w:t>oto solo di aree ioniche di Basilicata e Calabria.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005.0.037.0  </w:t>
      </w:r>
      <w:r>
        <w:rPr>
          <w:rFonts w:ascii="Garmond (W1)" w:hAnsi="Garmond (W1)"/>
          <w:caps/>
          <w:sz w:val="18"/>
          <w:szCs w:val="18"/>
        </w:rPr>
        <w:t>s</w:t>
      </w:r>
      <w:r>
        <w:rPr>
          <w:rFonts w:ascii="Garmond (W1)" w:hAnsi="Garmond (W1)"/>
          <w:sz w:val="18"/>
          <w:szCs w:val="18"/>
        </w:rPr>
        <w:t>olo in Friuli e Trentino-Alto Adige.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005.0.041.0  </w:t>
      </w:r>
      <w:r>
        <w:rPr>
          <w:rFonts w:ascii="Garmond (W1)" w:hAnsi="Garmond (W1)"/>
          <w:caps/>
          <w:sz w:val="18"/>
          <w:szCs w:val="18"/>
        </w:rPr>
        <w:t>p</w:t>
      </w:r>
      <w:r>
        <w:rPr>
          <w:rFonts w:ascii="Garmond (W1)" w:hAnsi="Garmond (W1)"/>
          <w:sz w:val="18"/>
          <w:szCs w:val="18"/>
        </w:rPr>
        <w:t>resenza dubbia in Piemonte sud-occidentale.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005.0.042.0  </w:t>
      </w:r>
      <w:r>
        <w:rPr>
          <w:rFonts w:ascii="Garmond (W1)" w:hAnsi="Garmond (W1)"/>
          <w:caps/>
          <w:sz w:val="18"/>
          <w:szCs w:val="18"/>
        </w:rPr>
        <w:t>c</w:t>
      </w:r>
      <w:r>
        <w:rPr>
          <w:rFonts w:ascii="Garmond (W1)" w:hAnsi="Garmond (W1)"/>
          <w:sz w:val="18"/>
          <w:szCs w:val="18"/>
        </w:rPr>
        <w:t xml:space="preserve">itazione dubbia per il Piemonte, probabilmente da riferire a </w:t>
      </w:r>
      <w:r>
        <w:rPr>
          <w:rFonts w:ascii="Garmond (W1)" w:hAnsi="Garmond (W1)"/>
          <w:i/>
          <w:sz w:val="18"/>
          <w:szCs w:val="18"/>
        </w:rPr>
        <w:t>O. italicus</w:t>
      </w:r>
      <w:r>
        <w:rPr>
          <w:rFonts w:ascii="Garmond (W1)" w:hAnsi="Garmond (W1)"/>
          <w:sz w:val="18"/>
          <w:szCs w:val="18"/>
        </w:rPr>
        <w:t xml:space="preserve"> Jäch.</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005.0.048.0  </w:t>
      </w:r>
      <w:r>
        <w:rPr>
          <w:rFonts w:ascii="Garmond (W1)" w:hAnsi="Garmond (W1)"/>
          <w:caps/>
          <w:sz w:val="18"/>
          <w:szCs w:val="18"/>
        </w:rPr>
        <w:t>i</w:t>
      </w:r>
      <w:r>
        <w:rPr>
          <w:rFonts w:ascii="Garmond (W1)" w:hAnsi="Garmond (W1)"/>
          <w:sz w:val="18"/>
          <w:szCs w:val="18"/>
        </w:rPr>
        <w:t>n N e S solo nelle aree costiere adriatiche.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005.0.049.0  </w:t>
      </w:r>
      <w:r>
        <w:rPr>
          <w:rFonts w:ascii="Garmond (W1)" w:hAnsi="Garmond (W1)"/>
          <w:caps/>
          <w:sz w:val="18"/>
          <w:szCs w:val="18"/>
        </w:rPr>
        <w:t>i</w:t>
      </w:r>
      <w:r>
        <w:rPr>
          <w:rFonts w:ascii="Garmond (W1)" w:hAnsi="Garmond (W1)"/>
          <w:sz w:val="18"/>
          <w:szCs w:val="18"/>
        </w:rPr>
        <w:t>n S solo in Toscana sud-occidentale.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005.0.056.0  </w:t>
      </w:r>
      <w:r>
        <w:rPr>
          <w:rFonts w:ascii="Garmond (W1)" w:hAnsi="Garmond (W1)"/>
          <w:caps/>
          <w:sz w:val="18"/>
          <w:szCs w:val="18"/>
        </w:rPr>
        <w:t>i</w:t>
      </w:r>
      <w:r>
        <w:rPr>
          <w:rFonts w:ascii="Garmond (W1)" w:hAnsi="Garmond (W1)"/>
          <w:sz w:val="18"/>
          <w:szCs w:val="18"/>
        </w:rPr>
        <w:t>n N forse lungo le Alpi Occidentali.</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005.0.057.0  </w:t>
      </w:r>
      <w:r>
        <w:rPr>
          <w:rFonts w:ascii="Garmond (W1)" w:hAnsi="Garmond (W1)"/>
          <w:caps/>
          <w:sz w:val="18"/>
          <w:szCs w:val="18"/>
        </w:rPr>
        <w:t>s</w:t>
      </w:r>
      <w:r>
        <w:rPr>
          <w:rFonts w:ascii="Garmond (W1)" w:hAnsi="Garmond (W1)"/>
          <w:sz w:val="18"/>
          <w:szCs w:val="18"/>
        </w:rPr>
        <w:t xml:space="preserve">pecie distinta o sottospecie di </w:t>
      </w:r>
      <w:r>
        <w:rPr>
          <w:rFonts w:ascii="Garmond (W1)" w:hAnsi="Garmond (W1)"/>
          <w:i/>
          <w:sz w:val="18"/>
          <w:szCs w:val="18"/>
        </w:rPr>
        <w:t>O. opacus</w:t>
      </w:r>
      <w:r>
        <w:rPr>
          <w:rFonts w:ascii="Garmond (W1)" w:hAnsi="Garmond (W1)"/>
          <w:sz w:val="18"/>
          <w:szCs w:val="18"/>
        </w:rPr>
        <w:t>.</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005.0.058.0  </w:t>
      </w:r>
      <w:r>
        <w:rPr>
          <w:rFonts w:ascii="Garmond (W1)" w:hAnsi="Garmond (W1)"/>
          <w:caps/>
          <w:sz w:val="18"/>
          <w:szCs w:val="18"/>
        </w:rPr>
        <w:t>L</w:t>
      </w:r>
      <w:r>
        <w:rPr>
          <w:rFonts w:ascii="Garmond (W1)" w:hAnsi="Garmond (W1)"/>
          <w:sz w:val="18"/>
          <w:szCs w:val="18"/>
        </w:rPr>
        <w:t>a situazione di questa specie e dei suoi numerosi (presunti o reali) sinonimi necessita ancora di qualche chiarimento tassonomico.</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006.0.002.0  </w:t>
      </w:r>
      <w:r>
        <w:rPr>
          <w:rFonts w:ascii="Garmond (W1)" w:hAnsi="Garmond (W1)"/>
          <w:caps/>
          <w:sz w:val="18"/>
          <w:szCs w:val="18"/>
        </w:rPr>
        <w:t>n</w:t>
      </w:r>
      <w:r>
        <w:rPr>
          <w:rFonts w:ascii="Garmond (W1)" w:hAnsi="Garmond (W1)"/>
          <w:sz w:val="18"/>
          <w:szCs w:val="18"/>
        </w:rPr>
        <w:t>oto solo di incerta località italiana.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006.0.004.0  </w:t>
      </w:r>
      <w:r>
        <w:rPr>
          <w:rFonts w:ascii="Garmond (W1)" w:hAnsi="Garmond (W1)"/>
          <w:caps/>
          <w:sz w:val="18"/>
          <w:szCs w:val="18"/>
        </w:rPr>
        <w:t>n</w:t>
      </w:r>
      <w:r>
        <w:rPr>
          <w:rFonts w:ascii="Garmond (W1)" w:hAnsi="Garmond (W1)"/>
          <w:sz w:val="18"/>
          <w:szCs w:val="18"/>
        </w:rPr>
        <w:t>oto solo della Calabria ionica.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006.0.009.0  </w:t>
      </w:r>
      <w:r>
        <w:rPr>
          <w:rFonts w:ascii="Garmond (W1)" w:hAnsi="Garmond (W1)"/>
          <w:caps/>
          <w:sz w:val="18"/>
          <w:szCs w:val="18"/>
        </w:rPr>
        <w:t>s</w:t>
      </w:r>
      <w:r>
        <w:rPr>
          <w:rFonts w:ascii="Garmond (W1)" w:hAnsi="Garmond (W1)"/>
          <w:sz w:val="18"/>
          <w:szCs w:val="18"/>
        </w:rPr>
        <w:t>olo in Liguria occidentale.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006.0.012.0  </w:t>
      </w:r>
      <w:r>
        <w:rPr>
          <w:rFonts w:ascii="Garmond (W1)" w:hAnsi="Garmond (W1)"/>
          <w:caps/>
          <w:sz w:val="18"/>
          <w:szCs w:val="18"/>
        </w:rPr>
        <w:t>i</w:t>
      </w:r>
      <w:r>
        <w:rPr>
          <w:rFonts w:ascii="Garmond (W1)" w:hAnsi="Garmond (W1)"/>
          <w:sz w:val="18"/>
          <w:szCs w:val="18"/>
        </w:rPr>
        <w:t>n N e S solo in Liguria e Toscana.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006.0.015.0  </w:t>
      </w:r>
      <w:r>
        <w:rPr>
          <w:rFonts w:ascii="Garmond (W1)" w:hAnsi="Garmond (W1)"/>
          <w:caps/>
          <w:sz w:val="18"/>
          <w:szCs w:val="18"/>
        </w:rPr>
        <w:t>i</w:t>
      </w:r>
      <w:r>
        <w:rPr>
          <w:rFonts w:ascii="Garmond (W1)" w:hAnsi="Garmond (W1)"/>
          <w:sz w:val="18"/>
          <w:szCs w:val="18"/>
        </w:rPr>
        <w:t>n Si noto solo delle Isole Egadi.</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006.0.017.0  </w:t>
      </w:r>
      <w:r>
        <w:rPr>
          <w:rFonts w:ascii="Garmond (W1)" w:hAnsi="Garmond (W1)"/>
          <w:caps/>
          <w:sz w:val="18"/>
          <w:szCs w:val="18"/>
        </w:rPr>
        <w:t>p</w:t>
      </w:r>
      <w:r>
        <w:rPr>
          <w:rFonts w:ascii="Garmond (W1)" w:hAnsi="Garmond (W1)"/>
          <w:sz w:val="18"/>
          <w:szCs w:val="18"/>
        </w:rPr>
        <w:t>resenza dubbia in Friuli-Venezia Giulia.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007.0.001.0  Dato inedito di Ferro &amp; Audisio per la Puglia, dintorni di Taranto (Leg. F. Montemurro). La specie era conosciuta solo sui tipi, descritti di Grecia (Corfù). </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032.0.003.0  In S noto solo in Abruzzo (Monte Pagano).</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032.0.005.0  In S presenza certa solo in Toscana.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032.0.006.0  Specie non Italiana, la presenza in Sa incerta.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032.0.010.0  Specie di Madera, la presenza in N dubbia.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032.0.012.0  Non sicura la presenza in Italia.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032.0.013.0  Dubbia la presenza in Italia.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033.0.001.0  In S segnalato solo in Abruzzo.</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035.0.003.0  In S certo solo in Basilicata.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050.0.014.0  Secondo Mazur (1984: 54) introdotta in Abruzzo; patria: America centrale e settentrionale.</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077.0.002.0  Attribuito da alcuni autori al sottogenere </w:t>
      </w:r>
      <w:r>
        <w:rPr>
          <w:rFonts w:ascii="Garmond (W1)" w:hAnsi="Garmond (W1)"/>
          <w:i/>
          <w:sz w:val="18"/>
          <w:szCs w:val="18"/>
        </w:rPr>
        <w:t>Stenister</w:t>
      </w:r>
      <w:r>
        <w:rPr>
          <w:rFonts w:ascii="Garmond (W1)" w:hAnsi="Garmond (W1)"/>
          <w:sz w:val="18"/>
          <w:szCs w:val="18"/>
        </w:rPr>
        <w:t>.</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077.0.003.0  Specie segnalata di Sicilia in alcuni antichi lavori, senza precisare le località di cattura.</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086.0.003.0  La specie viene talora attribuita al genere </w:t>
      </w:r>
      <w:r>
        <w:rPr>
          <w:rFonts w:ascii="Garmond (W1)" w:hAnsi="Garmond (W1)"/>
          <w:i/>
          <w:sz w:val="18"/>
          <w:szCs w:val="18"/>
        </w:rPr>
        <w:t>Hister</w:t>
      </w:r>
      <w:r>
        <w:rPr>
          <w:rFonts w:ascii="Garmond (W1)" w:hAnsi="Garmond (W1)"/>
          <w:sz w:val="18"/>
          <w:szCs w:val="18"/>
        </w:rPr>
        <w:t>.</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086.0.008.0  La specie viene talora attribuita al genere </w:t>
      </w:r>
      <w:r>
        <w:rPr>
          <w:rFonts w:ascii="Garmond (W1)" w:hAnsi="Garmond (W1)"/>
          <w:i/>
          <w:sz w:val="18"/>
          <w:szCs w:val="18"/>
        </w:rPr>
        <w:t>Hister</w:t>
      </w:r>
      <w:r>
        <w:rPr>
          <w:rFonts w:ascii="Garmond (W1)" w:hAnsi="Garmond (W1)"/>
          <w:sz w:val="18"/>
          <w:szCs w:val="18"/>
        </w:rPr>
        <w:t>.</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087.0.001.0  La specie viene talora attribuita al sottogenere nominale</w:t>
      </w:r>
      <w:r>
        <w:rPr>
          <w:rFonts w:ascii="Garmond (W1)" w:hAnsi="Garmond (W1)"/>
          <w:i/>
          <w:sz w:val="18"/>
          <w:szCs w:val="18"/>
        </w:rPr>
        <w:t xml:space="preserve"> </w:t>
      </w:r>
      <w:r>
        <w:rPr>
          <w:rFonts w:ascii="Garmond (W1)" w:hAnsi="Garmond (W1)"/>
          <w:sz w:val="18"/>
          <w:szCs w:val="18"/>
        </w:rPr>
        <w:t>.</w:t>
      </w:r>
    </w:p>
    <w:p w:rsidR="00976DDD" w:rsidRDefault="00976DDD">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089.0.</w:t>
      </w:r>
      <w:r>
        <w:rPr>
          <w:rFonts w:ascii="Garmond (W1)" w:hAnsi="Garmond (W1)"/>
          <w:sz w:val="18"/>
          <w:szCs w:val="18"/>
        </w:rPr>
        <w:tab/>
      </w:r>
      <w:r>
        <w:rPr>
          <w:rFonts w:ascii="Garmond (W1)" w:hAnsi="Garmond (W1)"/>
          <w:sz w:val="18"/>
          <w:szCs w:val="18"/>
        </w:rPr>
        <w:tab/>
      </w:r>
      <w:r>
        <w:rPr>
          <w:rFonts w:ascii="Garmond (W1)" w:hAnsi="Garmond (W1)"/>
          <w:i/>
          <w:sz w:val="18"/>
          <w:szCs w:val="18"/>
        </w:rPr>
        <w:t>Cylister</w:t>
      </w:r>
      <w:r>
        <w:rPr>
          <w:rFonts w:ascii="Garmond (W1)" w:hAnsi="Garmond (W1)"/>
          <w:sz w:val="18"/>
          <w:szCs w:val="18"/>
        </w:rPr>
        <w:t xml:space="preserve"> viene spesso considerato genere a sé stante.</w:t>
      </w:r>
    </w:p>
    <w:p w:rsidR="00976DDD" w:rsidRDefault="00976DDD">
      <w:pPr>
        <w:spacing w:line="192" w:lineRule="exact"/>
        <w:ind w:left="1021" w:hanging="1021"/>
        <w:jc w:val="both"/>
        <w:rPr>
          <w:rFonts w:ascii="Garmond (W1)" w:hAnsi="Garmond (W1)"/>
          <w:b/>
          <w:sz w:val="24"/>
          <w:szCs w:val="24"/>
        </w:rPr>
      </w:pPr>
      <w:r>
        <w:rPr>
          <w:rFonts w:ascii="Garmond (W1)" w:hAnsi="Garmond (W1)"/>
          <w:b/>
          <w:sz w:val="24"/>
          <w:szCs w:val="24"/>
        </w:rPr>
        <w:t>INDICE</w:t>
      </w:r>
    </w:p>
    <w:p w:rsidR="00976DDD" w:rsidRDefault="00976DDD">
      <w:pPr>
        <w:spacing w:line="192" w:lineRule="exact"/>
        <w:ind w:left="1021" w:hanging="1021"/>
        <w:jc w:val="both"/>
        <w:rPr>
          <w:rFonts w:ascii="Garmond (W1)" w:hAnsi="Garmond (W1)"/>
          <w:sz w:val="18"/>
          <w:szCs w:val="18"/>
        </w:rPr>
      </w:pPr>
    </w:p>
    <w:p w:rsidR="00976DDD" w:rsidRDefault="00976DDD">
      <w:pPr>
        <w:tabs>
          <w:tab w:val="left" w:pos="3402"/>
        </w:tabs>
        <w:spacing w:line="192" w:lineRule="exact"/>
        <w:ind w:left="170" w:hanging="170"/>
        <w:rPr>
          <w:rFonts w:ascii="Garmond (W1)" w:hAnsi="Garmond (W1)"/>
          <w:b/>
          <w:sz w:val="18"/>
          <w:szCs w:val="18"/>
        </w:rPr>
        <w:sectPr w:rsidR="00976DDD">
          <w:headerReference w:type="even" r:id="rId6"/>
          <w:headerReference w:type="default" r:id="rId7"/>
          <w:footnotePr>
            <w:numRestart w:val="eachSect"/>
          </w:footnotePr>
          <w:type w:val="continuous"/>
          <w:pgSz w:w="11901" w:h="16834"/>
          <w:pgMar w:top="2835" w:right="2268" w:bottom="2778" w:left="2438" w:header="1985" w:footer="720" w:gutter="0"/>
          <w:paperSrc w:first="7" w:other="7"/>
          <w:cols w:space="170"/>
          <w:titlePg/>
        </w:sect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Abraeus</w:t>
      </w:r>
      <w:r>
        <w:rPr>
          <w:rFonts w:ascii="Garmond (W1)" w:hAnsi="Garmond (W1)"/>
          <w:sz w:val="18"/>
          <w:szCs w:val="18"/>
        </w:rPr>
        <w:t xml:space="preserve">  040.0.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Acritus</w:t>
      </w:r>
      <w:r>
        <w:rPr>
          <w:rFonts w:ascii="Garmond (W1)" w:hAnsi="Garmond (W1)"/>
          <w:sz w:val="18"/>
          <w:szCs w:val="18"/>
        </w:rPr>
        <w:t xml:space="preserve">  044.0.</w:t>
      </w:r>
      <w:r>
        <w:rPr>
          <w:rFonts w:ascii="Garmond (W1)" w:hAnsi="Garmond (W1)"/>
          <w:b/>
          <w:sz w:val="18"/>
          <w:szCs w:val="18"/>
        </w:rPr>
        <w:t>-</w:t>
      </w:r>
      <w:r>
        <w:rPr>
          <w:rFonts w:ascii="Garmond (W1)" w:hAnsi="Garmond (W1)"/>
          <w:sz w:val="18"/>
          <w:szCs w:val="18"/>
        </w:rPr>
        <w:t>045.0.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Aeletes</w:t>
      </w:r>
      <w:r>
        <w:rPr>
          <w:rFonts w:ascii="Garmond (W1)" w:hAnsi="Garmond (W1)"/>
          <w:sz w:val="18"/>
          <w:szCs w:val="18"/>
        </w:rPr>
        <w:t xml:space="preserve">  046.0.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Anacaena</w:t>
      </w:r>
      <w:r>
        <w:rPr>
          <w:rFonts w:ascii="Garmond (W1)" w:hAnsi="Garmond (W1)"/>
          <w:sz w:val="18"/>
          <w:szCs w:val="18"/>
        </w:rPr>
        <w:t xml:space="preserve">  022.0.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Atholus</w:t>
      </w:r>
      <w:r>
        <w:rPr>
          <w:rFonts w:ascii="Garmond (W1)" w:hAnsi="Garmond (W1)"/>
          <w:sz w:val="18"/>
          <w:szCs w:val="18"/>
        </w:rPr>
        <w:t xml:space="preserve">  086.0.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Atractelophorus</w:t>
      </w:r>
      <w:r>
        <w:rPr>
          <w:rFonts w:ascii="Garmond (W1)" w:hAnsi="Garmond (W1)"/>
          <w:sz w:val="18"/>
          <w:szCs w:val="18"/>
        </w:rPr>
        <w:t xml:space="preserve">  011.0.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Bacanius</w:t>
      </w:r>
      <w:r>
        <w:rPr>
          <w:rFonts w:ascii="Garmond (W1)" w:hAnsi="Garmond (W1)"/>
          <w:sz w:val="18"/>
          <w:szCs w:val="18"/>
        </w:rPr>
        <w:t xml:space="preserve">  065.0.</w:t>
      </w:r>
      <w:r>
        <w:rPr>
          <w:rFonts w:ascii="Garmond (W1)" w:hAnsi="Garmond (W1)"/>
          <w:b/>
          <w:sz w:val="18"/>
          <w:szCs w:val="18"/>
        </w:rPr>
        <w:t>-</w:t>
      </w:r>
      <w:r>
        <w:rPr>
          <w:rFonts w:ascii="Garmond (W1)" w:hAnsi="Garmond (W1)"/>
          <w:sz w:val="18"/>
          <w:szCs w:val="18"/>
        </w:rPr>
        <w:t>066.0.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Baeckmanniolus</w:t>
      </w:r>
      <w:r>
        <w:rPr>
          <w:rFonts w:ascii="Garmond (W1)" w:hAnsi="Garmond (W1)"/>
          <w:sz w:val="18"/>
          <w:szCs w:val="18"/>
        </w:rPr>
        <w:t xml:space="preserve">  058.0.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Berosus</w:t>
      </w:r>
      <w:r>
        <w:rPr>
          <w:rFonts w:ascii="Garmond (W1)" w:hAnsi="Garmond (W1)"/>
          <w:sz w:val="18"/>
          <w:szCs w:val="18"/>
        </w:rPr>
        <w:t xml:space="preserve">  014.0.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Carcinops</w:t>
      </w:r>
      <w:r>
        <w:rPr>
          <w:rFonts w:ascii="Garmond (W1)" w:hAnsi="Garmond (W1)"/>
          <w:sz w:val="18"/>
          <w:szCs w:val="18"/>
        </w:rPr>
        <w:t xml:space="preserve">  069.0.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Cercyon</w:t>
      </w:r>
      <w:r>
        <w:rPr>
          <w:rFonts w:ascii="Garmond (W1)" w:hAnsi="Garmond (W1)"/>
          <w:sz w:val="18"/>
          <w:szCs w:val="18"/>
        </w:rPr>
        <w:t xml:space="preserve">  030.0.</w:t>
      </w:r>
      <w:r>
        <w:rPr>
          <w:rFonts w:ascii="Garmond (W1)" w:hAnsi="Garmond (W1)"/>
          <w:b/>
          <w:sz w:val="18"/>
          <w:szCs w:val="18"/>
        </w:rPr>
        <w:t>-</w:t>
      </w:r>
      <w:r>
        <w:rPr>
          <w:rFonts w:ascii="Garmond (W1)" w:hAnsi="Garmond (W1)"/>
          <w:sz w:val="18"/>
          <w:szCs w:val="18"/>
        </w:rPr>
        <w:t>033.0.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Chaetabraeus</w:t>
      </w:r>
      <w:r>
        <w:rPr>
          <w:rFonts w:ascii="Garmond (W1)" w:hAnsi="Garmond (W1)"/>
          <w:sz w:val="18"/>
          <w:szCs w:val="18"/>
        </w:rPr>
        <w:t xml:space="preserve">  039.0.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Chaetarthria</w:t>
      </w:r>
      <w:r>
        <w:rPr>
          <w:rFonts w:ascii="Garmond (W1)" w:hAnsi="Garmond (W1)"/>
          <w:sz w:val="18"/>
          <w:szCs w:val="18"/>
        </w:rPr>
        <w:t xml:space="preserve">  017.0.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lastRenderedPageBreak/>
        <w:t>Chalcionellus</w:t>
      </w:r>
      <w:r>
        <w:rPr>
          <w:rFonts w:ascii="Garmond (W1)" w:hAnsi="Garmond (W1)"/>
          <w:sz w:val="18"/>
          <w:szCs w:val="18"/>
        </w:rPr>
        <w:t xml:space="preserve">  051.0.</w:t>
      </w:r>
      <w:r>
        <w:rPr>
          <w:rFonts w:ascii="Garmond (W1)" w:hAnsi="Garmond (W1)"/>
          <w:b/>
          <w:sz w:val="18"/>
          <w:szCs w:val="18"/>
        </w:rPr>
        <w:t>-</w:t>
      </w:r>
      <w:r>
        <w:rPr>
          <w:rFonts w:ascii="Garmond (W1)" w:hAnsi="Garmond (W1)"/>
          <w:sz w:val="18"/>
          <w:szCs w:val="18"/>
        </w:rPr>
        <w:t>052.0.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sz w:val="18"/>
          <w:szCs w:val="18"/>
        </w:rPr>
        <w:t>Chetabraeus  039.0.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Coelostoma</w:t>
      </w:r>
      <w:r>
        <w:rPr>
          <w:rFonts w:ascii="Garmond (W1)" w:hAnsi="Garmond (W1)"/>
          <w:sz w:val="18"/>
          <w:szCs w:val="18"/>
        </w:rPr>
        <w:t xml:space="preserve">  027.0.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Colpellus</w:t>
      </w:r>
      <w:r>
        <w:rPr>
          <w:rFonts w:ascii="Garmond (W1)" w:hAnsi="Garmond (W1)"/>
          <w:sz w:val="18"/>
          <w:szCs w:val="18"/>
        </w:rPr>
        <w:t xml:space="preserve">  054.0.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Cryptopleurum</w:t>
      </w:r>
      <w:r>
        <w:rPr>
          <w:rFonts w:ascii="Garmond (W1)" w:hAnsi="Garmond (W1)"/>
          <w:sz w:val="18"/>
          <w:szCs w:val="18"/>
        </w:rPr>
        <w:t xml:space="preserve">  035.0.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Cyclobacanius</w:t>
      </w:r>
      <w:r>
        <w:rPr>
          <w:rFonts w:ascii="Garmond (W1)" w:hAnsi="Garmond (W1)"/>
          <w:sz w:val="18"/>
          <w:szCs w:val="18"/>
        </w:rPr>
        <w:t xml:space="preserve">  067.0.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Cylister</w:t>
      </w:r>
      <w:r>
        <w:rPr>
          <w:rFonts w:ascii="Garmond (W1)" w:hAnsi="Garmond (W1)"/>
          <w:sz w:val="18"/>
          <w:szCs w:val="18"/>
        </w:rPr>
        <w:t xml:space="preserve">  089.0.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Cymbiodyta</w:t>
      </w:r>
      <w:r>
        <w:rPr>
          <w:rFonts w:ascii="Garmond (W1)" w:hAnsi="Garmond (W1)"/>
          <w:sz w:val="18"/>
          <w:szCs w:val="18"/>
        </w:rPr>
        <w:t xml:space="preserve">  018.0.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Dactylosternum</w:t>
      </w:r>
      <w:r>
        <w:rPr>
          <w:rFonts w:ascii="Garmond (W1)" w:hAnsi="Garmond (W1)"/>
          <w:sz w:val="18"/>
          <w:szCs w:val="18"/>
        </w:rPr>
        <w:t xml:space="preserve">  028.0.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Dendrophilus</w:t>
      </w:r>
      <w:r>
        <w:rPr>
          <w:rFonts w:ascii="Garmond (W1)" w:hAnsi="Garmond (W1)"/>
          <w:sz w:val="18"/>
          <w:szCs w:val="18"/>
        </w:rPr>
        <w:t xml:space="preserve">  063.0.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Dicyrtocercyon</w:t>
      </w:r>
      <w:r>
        <w:rPr>
          <w:rFonts w:ascii="Garmond (W1)" w:hAnsi="Garmond (W1)"/>
          <w:sz w:val="18"/>
          <w:szCs w:val="18"/>
        </w:rPr>
        <w:t xml:space="preserve">  030.0.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Empleurus</w:t>
      </w:r>
      <w:r>
        <w:rPr>
          <w:rFonts w:ascii="Garmond (W1)" w:hAnsi="Garmond (W1)"/>
          <w:sz w:val="18"/>
          <w:szCs w:val="18"/>
        </w:rPr>
        <w:t xml:space="preserve">  008.0.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Enochrus</w:t>
      </w:r>
      <w:r>
        <w:rPr>
          <w:rFonts w:ascii="Garmond (W1)" w:hAnsi="Garmond (W1)"/>
          <w:sz w:val="18"/>
          <w:szCs w:val="18"/>
        </w:rPr>
        <w:t xml:space="preserve">  020.0.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Epierus</w:t>
      </w:r>
      <w:r>
        <w:rPr>
          <w:rFonts w:ascii="Garmond (W1)" w:hAnsi="Garmond (W1)"/>
          <w:sz w:val="18"/>
          <w:szCs w:val="18"/>
        </w:rPr>
        <w:t xml:space="preserve">  073.0.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sz w:val="18"/>
          <w:szCs w:val="18"/>
        </w:rPr>
        <w:t>Epierus  074.0.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Eubrachium</w:t>
      </w:r>
      <w:r>
        <w:rPr>
          <w:rFonts w:ascii="Garmond (W1)" w:hAnsi="Garmond (W1)"/>
          <w:sz w:val="18"/>
          <w:szCs w:val="18"/>
        </w:rPr>
        <w:t xml:space="preserve">  043.0.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Eucalohister</w:t>
      </w:r>
      <w:r>
        <w:rPr>
          <w:rFonts w:ascii="Garmond (W1)" w:hAnsi="Garmond (W1)"/>
          <w:sz w:val="18"/>
          <w:szCs w:val="18"/>
        </w:rPr>
        <w:t xml:space="preserve">  077.0.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Eurylister</w:t>
      </w:r>
      <w:r>
        <w:rPr>
          <w:rFonts w:ascii="Garmond (W1)" w:hAnsi="Garmond (W1)"/>
          <w:sz w:val="18"/>
          <w:szCs w:val="18"/>
        </w:rPr>
        <w:t xml:space="preserve">  087.0.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Exaesiopus</w:t>
      </w:r>
      <w:r>
        <w:rPr>
          <w:rFonts w:ascii="Garmond (W1)" w:hAnsi="Garmond (W1)"/>
          <w:sz w:val="18"/>
          <w:szCs w:val="18"/>
        </w:rPr>
        <w:t xml:space="preserve">  059.0.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Georissus</w:t>
      </w:r>
      <w:r>
        <w:rPr>
          <w:rFonts w:ascii="Garmond (W1)" w:hAnsi="Garmond (W1)"/>
          <w:sz w:val="18"/>
          <w:szCs w:val="18"/>
        </w:rPr>
        <w:t xml:space="preserve">  037.0.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sz w:val="18"/>
          <w:szCs w:val="18"/>
        </w:rPr>
        <w:t>Georyssus  037.0.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Gnathoncus</w:t>
      </w:r>
      <w:r>
        <w:rPr>
          <w:rFonts w:ascii="Garmond (W1)" w:hAnsi="Garmond (W1)"/>
          <w:sz w:val="18"/>
          <w:szCs w:val="18"/>
        </w:rPr>
        <w:t xml:space="preserve">  060.0.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Grammostethus</w:t>
      </w:r>
      <w:r>
        <w:rPr>
          <w:rFonts w:ascii="Garmond (W1)" w:hAnsi="Garmond (W1)"/>
          <w:sz w:val="18"/>
          <w:szCs w:val="18"/>
        </w:rPr>
        <w:t xml:space="preserve">  080.0.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Haenydra</w:t>
      </w:r>
      <w:r>
        <w:rPr>
          <w:rFonts w:ascii="Garmond (W1)" w:hAnsi="Garmond (W1)"/>
          <w:sz w:val="18"/>
          <w:szCs w:val="18"/>
        </w:rPr>
        <w:t xml:space="preserve">  004.0.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Halacritus</w:t>
      </w:r>
      <w:r>
        <w:rPr>
          <w:rFonts w:ascii="Garmond (W1)" w:hAnsi="Garmond (W1)"/>
          <w:sz w:val="18"/>
          <w:szCs w:val="18"/>
        </w:rPr>
        <w:t xml:space="preserve">  047.0.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Helochares</w:t>
      </w:r>
      <w:r>
        <w:rPr>
          <w:rFonts w:ascii="Garmond (W1)" w:hAnsi="Garmond (W1)"/>
          <w:sz w:val="18"/>
          <w:szCs w:val="18"/>
        </w:rPr>
        <w:t xml:space="preserve">  019.0.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Helophorus</w:t>
      </w:r>
      <w:r>
        <w:rPr>
          <w:rFonts w:ascii="Garmond (W1)" w:hAnsi="Garmond (W1)"/>
          <w:sz w:val="18"/>
          <w:szCs w:val="18"/>
        </w:rPr>
        <w:t xml:space="preserve">  008.0.</w:t>
      </w:r>
      <w:r>
        <w:rPr>
          <w:rFonts w:ascii="Garmond (W1)" w:hAnsi="Garmond (W1)"/>
          <w:b/>
          <w:sz w:val="18"/>
          <w:szCs w:val="18"/>
        </w:rPr>
        <w:t>-</w:t>
      </w:r>
      <w:r>
        <w:rPr>
          <w:rFonts w:ascii="Garmond (W1)" w:hAnsi="Garmond (W1)"/>
          <w:sz w:val="18"/>
          <w:szCs w:val="18"/>
        </w:rPr>
        <w:t>012.0.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Hemisphaera</w:t>
      </w:r>
      <w:r>
        <w:rPr>
          <w:rFonts w:ascii="Garmond (W1)" w:hAnsi="Garmond (W1)"/>
          <w:sz w:val="18"/>
          <w:szCs w:val="18"/>
        </w:rPr>
        <w:t xml:space="preserve">  024.0.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Hetaerius</w:t>
      </w:r>
      <w:r>
        <w:rPr>
          <w:rFonts w:ascii="Garmond (W1)" w:hAnsi="Garmond (W1)"/>
          <w:sz w:val="18"/>
          <w:szCs w:val="18"/>
        </w:rPr>
        <w:t xml:space="preserve">  092.0.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Hister</w:t>
      </w:r>
      <w:r>
        <w:rPr>
          <w:rFonts w:ascii="Garmond (W1)" w:hAnsi="Garmond (W1)"/>
          <w:sz w:val="18"/>
          <w:szCs w:val="18"/>
        </w:rPr>
        <w:t xml:space="preserve">  084.0.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sz w:val="18"/>
          <w:szCs w:val="18"/>
        </w:rPr>
        <w:t>Hister  *086.0.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Hololepta</w:t>
      </w:r>
      <w:r>
        <w:rPr>
          <w:rFonts w:ascii="Garmond (W1)" w:hAnsi="Garmond (W1)"/>
          <w:sz w:val="18"/>
          <w:szCs w:val="18"/>
        </w:rPr>
        <w:t xml:space="preserve">  090.0.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Hydraena</w:t>
      </w:r>
      <w:r>
        <w:rPr>
          <w:rFonts w:ascii="Garmond (W1)" w:hAnsi="Garmond (W1)"/>
          <w:sz w:val="18"/>
          <w:szCs w:val="18"/>
        </w:rPr>
        <w:t xml:space="preserve">  003.0.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Hydrobius</w:t>
      </w:r>
      <w:r>
        <w:rPr>
          <w:rFonts w:ascii="Garmond (W1)" w:hAnsi="Garmond (W1)"/>
          <w:sz w:val="18"/>
          <w:szCs w:val="18"/>
        </w:rPr>
        <w:t xml:space="preserve">  026.0.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Hydrochus</w:t>
      </w:r>
      <w:r>
        <w:rPr>
          <w:rFonts w:ascii="Garmond (W1)" w:hAnsi="Garmond (W1)"/>
          <w:sz w:val="18"/>
          <w:szCs w:val="18"/>
        </w:rPr>
        <w:t xml:space="preserve">  013.0.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Hydrophilus</w:t>
      </w:r>
      <w:r>
        <w:rPr>
          <w:rFonts w:ascii="Garmond (W1)" w:hAnsi="Garmond (W1)"/>
          <w:sz w:val="18"/>
          <w:szCs w:val="18"/>
        </w:rPr>
        <w:t xml:space="preserve">  016.0.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Hydroscapha</w:t>
      </w:r>
      <w:r>
        <w:rPr>
          <w:rFonts w:ascii="Garmond (W1)" w:hAnsi="Garmond (W1)"/>
          <w:sz w:val="18"/>
          <w:szCs w:val="18"/>
        </w:rPr>
        <w:t xml:space="preserve">  002.0.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Hydrous</w:t>
      </w:r>
      <w:r>
        <w:rPr>
          <w:rFonts w:ascii="Garmond (W1)" w:hAnsi="Garmond (W1)"/>
          <w:sz w:val="18"/>
          <w:szCs w:val="18"/>
        </w:rPr>
        <w:t xml:space="preserve">  015.0.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Hypocacculus</w:t>
      </w:r>
      <w:r>
        <w:rPr>
          <w:rFonts w:ascii="Garmond (W1)" w:hAnsi="Garmond (W1)"/>
          <w:sz w:val="18"/>
          <w:szCs w:val="18"/>
        </w:rPr>
        <w:t xml:space="preserve">  054.0.</w:t>
      </w:r>
      <w:r>
        <w:rPr>
          <w:rFonts w:ascii="Garmond (W1)" w:hAnsi="Garmond (W1)"/>
          <w:b/>
          <w:sz w:val="18"/>
          <w:szCs w:val="18"/>
        </w:rPr>
        <w:t>-</w:t>
      </w:r>
      <w:r>
        <w:rPr>
          <w:rFonts w:ascii="Garmond (W1)" w:hAnsi="Garmond (W1)"/>
          <w:sz w:val="18"/>
          <w:szCs w:val="18"/>
        </w:rPr>
        <w:t>056.0.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Hypocaccus</w:t>
      </w:r>
      <w:r>
        <w:rPr>
          <w:rFonts w:ascii="Garmond (W1)" w:hAnsi="Garmond (W1)"/>
          <w:sz w:val="18"/>
          <w:szCs w:val="18"/>
        </w:rPr>
        <w:t xml:space="preserve">  057.0.</w:t>
      </w:r>
      <w:r>
        <w:rPr>
          <w:rFonts w:ascii="Garmond (W1)" w:hAnsi="Garmond (W1)"/>
          <w:b/>
          <w:sz w:val="18"/>
          <w:szCs w:val="18"/>
        </w:rPr>
        <w:t>-</w:t>
      </w:r>
      <w:r>
        <w:rPr>
          <w:rFonts w:ascii="Garmond (W1)" w:hAnsi="Garmond (W1)"/>
          <w:sz w:val="18"/>
          <w:szCs w:val="18"/>
        </w:rPr>
        <w:t>058.0.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Izpaniolus</w:t>
      </w:r>
      <w:r>
        <w:rPr>
          <w:rFonts w:ascii="Garmond (W1)" w:hAnsi="Garmond (W1)"/>
          <w:sz w:val="18"/>
          <w:szCs w:val="18"/>
        </w:rPr>
        <w:t xml:space="preserve">  052.0.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Kissister</w:t>
      </w:r>
      <w:r>
        <w:rPr>
          <w:rFonts w:ascii="Garmond (W1)" w:hAnsi="Garmond (W1)"/>
          <w:sz w:val="18"/>
          <w:szCs w:val="18"/>
        </w:rPr>
        <w:t xml:space="preserve">  064.0.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Laccobius</w:t>
      </w:r>
      <w:r>
        <w:rPr>
          <w:rFonts w:ascii="Garmond (W1)" w:hAnsi="Garmond (W1)"/>
          <w:sz w:val="18"/>
          <w:szCs w:val="18"/>
        </w:rPr>
        <w:t xml:space="preserve">  021.0.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Limnebius</w:t>
      </w:r>
      <w:r>
        <w:rPr>
          <w:rFonts w:ascii="Garmond (W1)" w:hAnsi="Garmond (W1)"/>
          <w:sz w:val="18"/>
          <w:szCs w:val="18"/>
        </w:rPr>
        <w:t xml:space="preserve">  006.0.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Limnoxenus</w:t>
      </w:r>
      <w:r>
        <w:rPr>
          <w:rFonts w:ascii="Garmond (W1)" w:hAnsi="Garmond (W1)"/>
          <w:sz w:val="18"/>
          <w:szCs w:val="18"/>
        </w:rPr>
        <w:t xml:space="preserve">  025.0.</w:t>
      </w:r>
    </w:p>
    <w:p w:rsidR="00976DDD" w:rsidRDefault="00976DDD">
      <w:pPr>
        <w:tabs>
          <w:tab w:val="left" w:pos="3402"/>
        </w:tabs>
        <w:spacing w:line="192" w:lineRule="exact"/>
        <w:ind w:left="170" w:hanging="170"/>
        <w:rPr>
          <w:rFonts w:ascii="Garmond (W1)" w:hAnsi="Garmond (W1)"/>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sz w:val="18"/>
          <w:szCs w:val="18"/>
        </w:rPr>
        <w:t>Macrolister  082.0.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Margarinotus</w:t>
      </w:r>
      <w:r>
        <w:rPr>
          <w:rFonts w:ascii="Garmond (W1)" w:hAnsi="Garmond (W1)"/>
          <w:sz w:val="18"/>
          <w:szCs w:val="18"/>
        </w:rPr>
        <w:t xml:space="preserve">  076.0.</w:t>
      </w:r>
      <w:r>
        <w:rPr>
          <w:rFonts w:ascii="Garmond (W1)" w:hAnsi="Garmond (W1)"/>
          <w:b/>
          <w:sz w:val="18"/>
          <w:szCs w:val="18"/>
        </w:rPr>
        <w:t>-</w:t>
      </w:r>
      <w:r>
        <w:rPr>
          <w:rFonts w:ascii="Garmond (W1)" w:hAnsi="Garmond (W1)"/>
          <w:sz w:val="18"/>
          <w:szCs w:val="18"/>
        </w:rPr>
        <w:t>081.0.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Megalelophorus</w:t>
      </w:r>
      <w:r>
        <w:rPr>
          <w:rFonts w:ascii="Garmond (W1)" w:hAnsi="Garmond (W1)"/>
          <w:sz w:val="18"/>
          <w:szCs w:val="18"/>
        </w:rPr>
        <w:t xml:space="preserve">  010.0.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Megasternum</w:t>
      </w:r>
      <w:r>
        <w:rPr>
          <w:rFonts w:ascii="Garmond (W1)" w:hAnsi="Garmond (W1)"/>
          <w:sz w:val="18"/>
          <w:szCs w:val="18"/>
        </w:rPr>
        <w:t xml:space="preserve">  034.0.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Merohister</w:t>
      </w:r>
      <w:r>
        <w:rPr>
          <w:rFonts w:ascii="Garmond (W1)" w:hAnsi="Garmond (W1)"/>
          <w:sz w:val="18"/>
          <w:szCs w:val="18"/>
        </w:rPr>
        <w:t xml:space="preserve">  085.0.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Micragasma</w:t>
      </w:r>
      <w:r>
        <w:rPr>
          <w:rFonts w:ascii="Garmond (W1)" w:hAnsi="Garmond (W1)"/>
          <w:sz w:val="18"/>
          <w:szCs w:val="18"/>
        </w:rPr>
        <w:t xml:space="preserve">  007.0.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Microsporus</w:t>
      </w:r>
      <w:r>
        <w:rPr>
          <w:rFonts w:ascii="Garmond (W1)" w:hAnsi="Garmond (W1)"/>
          <w:sz w:val="18"/>
          <w:szCs w:val="18"/>
        </w:rPr>
        <w:t xml:space="preserve">  001.0.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Myrmetes</w:t>
      </w:r>
      <w:r>
        <w:rPr>
          <w:rFonts w:ascii="Garmond (W1)" w:hAnsi="Garmond (W1)"/>
          <w:sz w:val="18"/>
          <w:szCs w:val="18"/>
        </w:rPr>
        <w:t xml:space="preserve">  061.0.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Neobacanius</w:t>
      </w:r>
      <w:r>
        <w:rPr>
          <w:rFonts w:ascii="Garmond (W1)" w:hAnsi="Garmond (W1)"/>
          <w:sz w:val="18"/>
          <w:szCs w:val="18"/>
        </w:rPr>
        <w:t xml:space="preserve">  065.0.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Neotepetrius</w:t>
      </w:r>
      <w:r>
        <w:rPr>
          <w:rFonts w:ascii="Garmond (W1)" w:hAnsi="Garmond (W1)"/>
          <w:sz w:val="18"/>
          <w:szCs w:val="18"/>
        </w:rPr>
        <w:t xml:space="preserve">  048.0.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Nessus</w:t>
      </w:r>
      <w:r>
        <w:rPr>
          <w:rFonts w:ascii="Garmond (W1)" w:hAnsi="Garmond (W1)"/>
          <w:sz w:val="18"/>
          <w:szCs w:val="18"/>
        </w:rPr>
        <w:t xml:space="preserve">  056.0.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Ochthebius</w:t>
      </w:r>
      <w:r>
        <w:rPr>
          <w:rFonts w:ascii="Garmond (W1)" w:hAnsi="Garmond (W1)"/>
          <w:sz w:val="18"/>
          <w:szCs w:val="18"/>
        </w:rPr>
        <w:t xml:space="preserve">  005.0.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Onthophilus</w:t>
      </w:r>
      <w:r>
        <w:rPr>
          <w:rFonts w:ascii="Garmond (W1)" w:hAnsi="Garmond (W1)"/>
          <w:sz w:val="18"/>
          <w:szCs w:val="18"/>
        </w:rPr>
        <w:t xml:space="preserve">  072.0.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Pachylister</w:t>
      </w:r>
      <w:r>
        <w:rPr>
          <w:rFonts w:ascii="Garmond (W1)" w:hAnsi="Garmond (W1)"/>
          <w:sz w:val="18"/>
          <w:szCs w:val="18"/>
        </w:rPr>
        <w:t xml:space="preserve">  083.0.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Pactolinus</w:t>
      </w:r>
      <w:r>
        <w:rPr>
          <w:rFonts w:ascii="Garmond (W1)" w:hAnsi="Garmond (W1)"/>
          <w:sz w:val="18"/>
          <w:szCs w:val="18"/>
        </w:rPr>
        <w:t xml:space="preserve">  082.0.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Paracercyon</w:t>
      </w:r>
      <w:r>
        <w:rPr>
          <w:rFonts w:ascii="Garmond (W1)" w:hAnsi="Garmond (W1)"/>
          <w:sz w:val="18"/>
          <w:szCs w:val="18"/>
        </w:rPr>
        <w:t xml:space="preserve">  033.0.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Paracycreon</w:t>
      </w:r>
      <w:r>
        <w:rPr>
          <w:rFonts w:ascii="Garmond (W1)" w:hAnsi="Garmond (W1)"/>
          <w:sz w:val="18"/>
          <w:szCs w:val="18"/>
        </w:rPr>
        <w:t xml:space="preserve">  031.0.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Paracymus</w:t>
      </w:r>
      <w:r>
        <w:rPr>
          <w:rFonts w:ascii="Garmond (W1)" w:hAnsi="Garmond (W1)"/>
          <w:sz w:val="18"/>
          <w:szCs w:val="18"/>
        </w:rPr>
        <w:t xml:space="preserve">  023.0.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Paralister</w:t>
      </w:r>
      <w:r>
        <w:rPr>
          <w:rFonts w:ascii="Garmond (W1)" w:hAnsi="Garmond (W1)"/>
          <w:sz w:val="18"/>
          <w:szCs w:val="18"/>
        </w:rPr>
        <w:t xml:space="preserve">  079.0.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Paromalus</w:t>
      </w:r>
      <w:r>
        <w:rPr>
          <w:rFonts w:ascii="Garmond (W1)" w:hAnsi="Garmond (W1)"/>
          <w:sz w:val="18"/>
          <w:szCs w:val="18"/>
        </w:rPr>
        <w:t xml:space="preserve">  071.0.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Pholioxenus</w:t>
      </w:r>
      <w:r>
        <w:rPr>
          <w:rFonts w:ascii="Garmond (W1)" w:hAnsi="Garmond (W1)"/>
          <w:sz w:val="18"/>
          <w:szCs w:val="18"/>
        </w:rPr>
        <w:t xml:space="preserve">  053.0.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Platylomalus</w:t>
      </w:r>
      <w:r>
        <w:rPr>
          <w:rFonts w:ascii="Garmond (W1)" w:hAnsi="Garmond (W1)"/>
          <w:sz w:val="18"/>
          <w:szCs w:val="18"/>
        </w:rPr>
        <w:t xml:space="preserve">  070.0.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Platysoma</w:t>
      </w:r>
      <w:r>
        <w:rPr>
          <w:rFonts w:ascii="Garmond (W1)" w:hAnsi="Garmond (W1)"/>
          <w:sz w:val="18"/>
          <w:szCs w:val="18"/>
        </w:rPr>
        <w:t xml:space="preserve">  087.0.</w:t>
      </w:r>
      <w:r>
        <w:rPr>
          <w:rFonts w:ascii="Garmond (W1)" w:hAnsi="Garmond (W1)"/>
          <w:b/>
          <w:sz w:val="18"/>
          <w:szCs w:val="18"/>
        </w:rPr>
        <w:t>-</w:t>
      </w:r>
      <w:r>
        <w:rPr>
          <w:rFonts w:ascii="Garmond (W1)" w:hAnsi="Garmond (W1)"/>
          <w:sz w:val="18"/>
          <w:szCs w:val="18"/>
        </w:rPr>
        <w:t>089.0.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Plegaderus</w:t>
      </w:r>
      <w:r>
        <w:rPr>
          <w:rFonts w:ascii="Garmond (W1)" w:hAnsi="Garmond (W1)"/>
          <w:sz w:val="18"/>
          <w:szCs w:val="18"/>
        </w:rPr>
        <w:t xml:space="preserve">  042.0.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Promethister</w:t>
      </w:r>
      <w:r>
        <w:rPr>
          <w:rFonts w:ascii="Garmond (W1)" w:hAnsi="Garmond (W1)"/>
          <w:sz w:val="18"/>
          <w:szCs w:val="18"/>
        </w:rPr>
        <w:t xml:space="preserve">  081.0.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Pseudepierus</w:t>
      </w:r>
      <w:r>
        <w:rPr>
          <w:rFonts w:ascii="Garmond (W1)" w:hAnsi="Garmond (W1)"/>
          <w:sz w:val="18"/>
          <w:szCs w:val="18"/>
        </w:rPr>
        <w:t xml:space="preserve">  074.0.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Ptomister</w:t>
      </w:r>
      <w:r>
        <w:rPr>
          <w:rFonts w:ascii="Garmond (W1)" w:hAnsi="Garmond (W1)"/>
          <w:sz w:val="18"/>
          <w:szCs w:val="18"/>
        </w:rPr>
        <w:t xml:space="preserve">  076.0.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Pycnacritus</w:t>
      </w:r>
      <w:r>
        <w:rPr>
          <w:rFonts w:ascii="Garmond (W1)" w:hAnsi="Garmond (W1)"/>
          <w:sz w:val="18"/>
          <w:szCs w:val="18"/>
        </w:rPr>
        <w:t xml:space="preserve">  044.0.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Saprinus</w:t>
      </w:r>
      <w:r>
        <w:rPr>
          <w:rFonts w:ascii="Garmond (W1)" w:hAnsi="Garmond (W1)"/>
          <w:sz w:val="18"/>
          <w:szCs w:val="18"/>
        </w:rPr>
        <w:t xml:space="preserve">  050.0.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Sardulus</w:t>
      </w:r>
      <w:r>
        <w:rPr>
          <w:rFonts w:ascii="Garmond (W1)" w:hAnsi="Garmond (W1)"/>
          <w:sz w:val="18"/>
          <w:szCs w:val="18"/>
        </w:rPr>
        <w:t xml:space="preserve">  068.0.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Satrapes</w:t>
      </w:r>
      <w:r>
        <w:rPr>
          <w:rFonts w:ascii="Garmond (W1)" w:hAnsi="Garmond (W1)"/>
          <w:sz w:val="18"/>
          <w:szCs w:val="18"/>
        </w:rPr>
        <w:t xml:space="preserve">  091.0.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Spelaeabraeus</w:t>
      </w:r>
      <w:r>
        <w:rPr>
          <w:rFonts w:ascii="Garmond (W1)" w:hAnsi="Garmond (W1)"/>
          <w:sz w:val="18"/>
          <w:szCs w:val="18"/>
        </w:rPr>
        <w:t xml:space="preserve">  041.0.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Spercheus</w:t>
      </w:r>
      <w:r>
        <w:rPr>
          <w:rFonts w:ascii="Garmond (W1)" w:hAnsi="Garmond (W1)"/>
          <w:sz w:val="18"/>
          <w:szCs w:val="18"/>
        </w:rPr>
        <w:t xml:space="preserve">  036.0.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Sphaeridium</w:t>
      </w:r>
      <w:r>
        <w:rPr>
          <w:rFonts w:ascii="Garmond (W1)" w:hAnsi="Garmond (W1)"/>
          <w:sz w:val="18"/>
          <w:szCs w:val="18"/>
        </w:rPr>
        <w:t xml:space="preserve">  029.0.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Sphaerites</w:t>
      </w:r>
      <w:r>
        <w:rPr>
          <w:rFonts w:ascii="Garmond (W1)" w:hAnsi="Garmond (W1)"/>
          <w:sz w:val="18"/>
          <w:szCs w:val="18"/>
        </w:rPr>
        <w:t xml:space="preserve">  038.0.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Stenister</w:t>
      </w:r>
      <w:r>
        <w:rPr>
          <w:rFonts w:ascii="Garmond (W1)" w:hAnsi="Garmond (W1)"/>
          <w:sz w:val="18"/>
          <w:szCs w:val="18"/>
        </w:rPr>
        <w:t xml:space="preserve">  078.0.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sz w:val="18"/>
          <w:szCs w:val="18"/>
        </w:rPr>
        <w:t>Stenister  *077.0.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Sternocoelis</w:t>
      </w:r>
      <w:r>
        <w:rPr>
          <w:rFonts w:ascii="Garmond (W1)" w:hAnsi="Garmond (W1)"/>
          <w:sz w:val="18"/>
          <w:szCs w:val="18"/>
        </w:rPr>
        <w:t xml:space="preserve">  093.0.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Teretrius</w:t>
      </w:r>
      <w:r>
        <w:rPr>
          <w:rFonts w:ascii="Garmond (W1)" w:hAnsi="Garmond (W1)"/>
          <w:sz w:val="18"/>
          <w:szCs w:val="18"/>
        </w:rPr>
        <w:t xml:space="preserve">  048.0.</w:t>
      </w:r>
      <w:r>
        <w:rPr>
          <w:rFonts w:ascii="Garmond (W1)" w:hAnsi="Garmond (W1)"/>
          <w:b/>
          <w:sz w:val="18"/>
          <w:szCs w:val="18"/>
        </w:rPr>
        <w:t>-</w:t>
      </w:r>
      <w:r>
        <w:rPr>
          <w:rFonts w:ascii="Garmond (W1)" w:hAnsi="Garmond (W1)"/>
          <w:sz w:val="18"/>
          <w:szCs w:val="18"/>
        </w:rPr>
        <w:t>049.0.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Tribalus</w:t>
      </w:r>
      <w:r>
        <w:rPr>
          <w:rFonts w:ascii="Garmond (W1)" w:hAnsi="Garmond (W1)"/>
          <w:sz w:val="18"/>
          <w:szCs w:val="18"/>
        </w:rPr>
        <w:t xml:space="preserve">  075.0.</w:t>
      </w:r>
    </w:p>
    <w:p w:rsidR="00976DDD" w:rsidRDefault="00976DDD">
      <w:pPr>
        <w:tabs>
          <w:tab w:val="left" w:pos="3402"/>
        </w:tabs>
        <w:spacing w:line="192" w:lineRule="exact"/>
        <w:ind w:left="170" w:hanging="170"/>
        <w:rPr>
          <w:rFonts w:ascii="Garmond (W1)" w:hAnsi="Garmond (W1)"/>
          <w:sz w:val="18"/>
          <w:szCs w:val="18"/>
        </w:rPr>
      </w:pPr>
      <w:r>
        <w:rPr>
          <w:rFonts w:ascii="Garmond (W1)" w:hAnsi="Garmond (W1)"/>
          <w:b/>
          <w:sz w:val="18"/>
          <w:szCs w:val="18"/>
        </w:rPr>
        <w:t>Trichelophorus</w:t>
      </w:r>
      <w:r>
        <w:rPr>
          <w:rFonts w:ascii="Garmond (W1)" w:hAnsi="Garmond (W1)"/>
          <w:sz w:val="18"/>
          <w:szCs w:val="18"/>
        </w:rPr>
        <w:t xml:space="preserve">  009.0.</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tabs>
          <w:tab w:val="left" w:pos="3402"/>
        </w:tabs>
        <w:spacing w:line="192" w:lineRule="exact"/>
        <w:ind w:left="170" w:hanging="170"/>
        <w:rPr>
          <w:rFonts w:ascii="Garmond (W1)" w:hAnsi="Garmond (W1)"/>
          <w:sz w:val="18"/>
          <w:szCs w:val="18"/>
        </w:rPr>
        <w:sectPr w:rsidR="00976DDD">
          <w:footnotePr>
            <w:numRestart w:val="eachSect"/>
          </w:footnotePr>
          <w:type w:val="continuous"/>
          <w:pgSz w:w="11901" w:h="16834"/>
          <w:pgMar w:top="2835" w:right="2268" w:bottom="2778" w:left="2438" w:header="1985" w:footer="720" w:gutter="0"/>
          <w:paperSrc w:first="7" w:other="7"/>
          <w:cols w:num="3" w:space="170"/>
          <w:titlePg/>
        </w:sectPr>
      </w:pPr>
      <w:r>
        <w:rPr>
          <w:rFonts w:ascii="Garmond (W1)" w:hAnsi="Garmond (W1)"/>
          <w:b/>
          <w:sz w:val="18"/>
          <w:szCs w:val="18"/>
        </w:rPr>
        <w:t>Xenonychus</w:t>
      </w:r>
      <w:r>
        <w:rPr>
          <w:rFonts w:ascii="Garmond (W1)" w:hAnsi="Garmond (W1)"/>
          <w:sz w:val="18"/>
          <w:szCs w:val="18"/>
        </w:rPr>
        <w:t xml:space="preserve">  062.</w:t>
      </w:r>
    </w:p>
    <w:p w:rsidR="00976DDD" w:rsidRDefault="00976DDD">
      <w:pPr>
        <w:tabs>
          <w:tab w:val="left" w:pos="3402"/>
        </w:tabs>
        <w:spacing w:line="192" w:lineRule="exact"/>
        <w:ind w:left="170" w:hanging="170"/>
        <w:rPr>
          <w:rFonts w:ascii="Garmond (W1)" w:hAnsi="Garmond (W1)"/>
          <w:b/>
          <w:sz w:val="18"/>
          <w:szCs w:val="18"/>
        </w:rPr>
      </w:pPr>
    </w:p>
    <w:p w:rsidR="00976DDD" w:rsidRDefault="00976DDD">
      <w:pPr>
        <w:spacing w:line="192" w:lineRule="exact"/>
        <w:ind w:left="1021" w:hanging="1021"/>
        <w:jc w:val="both"/>
        <w:rPr>
          <w:rFonts w:ascii="Garmond (W1)" w:hAnsi="Garmond (W1)"/>
          <w:b/>
          <w:sz w:val="24"/>
          <w:szCs w:val="24"/>
        </w:rPr>
      </w:pPr>
    </w:p>
    <w:sectPr w:rsidR="00976DDD">
      <w:footnotePr>
        <w:numRestart w:val="eachSect"/>
      </w:footnotePr>
      <w:type w:val="continuous"/>
      <w:pgSz w:w="11901" w:h="16834"/>
      <w:pgMar w:top="2835" w:right="2268" w:bottom="2778" w:left="2438" w:header="1985" w:footer="720" w:gutter="0"/>
      <w:paperSrc w:first="7" w:other="7"/>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CAB" w:rsidRDefault="00FB3CAB">
      <w:r>
        <w:separator/>
      </w:r>
    </w:p>
  </w:endnote>
  <w:endnote w:type="continuationSeparator" w:id="0">
    <w:p w:rsidR="00FB3CAB" w:rsidRDefault="00FB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Sans Serif PS">
    <w:altName w:val="Calibri"/>
    <w:panose1 w:val="020B0604020202020204"/>
    <w:charset w:val="00"/>
    <w:family w:val="swiss"/>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 CPI">
    <w:altName w:val="Cambria"/>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CAB" w:rsidRDefault="00FB3CAB">
      <w:r>
        <w:separator/>
      </w:r>
    </w:p>
  </w:footnote>
  <w:footnote w:type="continuationSeparator" w:id="0">
    <w:p w:rsidR="00FB3CAB" w:rsidRDefault="00FB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DDD" w:rsidRDefault="00976DDD">
    <w:pPr>
      <w:pStyle w:val="Intestazione"/>
      <w:rPr>
        <w:rFonts w:ascii="Garmond (W1)" w:hAnsi="Garmond (W1)"/>
        <w:b/>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313DDB">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ANIMALI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DDD" w:rsidRDefault="00976DDD">
    <w:pPr>
      <w:pStyle w:val="Intestazione"/>
      <w:jc w:val="right"/>
      <w:rPr>
        <w:rFonts w:ascii="Garmond (W1)" w:hAnsi="Garmond (W1)"/>
        <w:b/>
      </w:rPr>
    </w:pPr>
    <w:r>
      <w:rPr>
        <w:rFonts w:ascii="Garmond (W1)" w:hAnsi="Garmond (W1)"/>
        <w:sz w:val="16"/>
        <w:szCs w:val="16"/>
      </w:rPr>
      <w:t>46.</w:t>
    </w:r>
    <w:r>
      <w:rPr>
        <w:rFonts w:ascii="Garmond (W1)" w:hAnsi="Garmond (W1)"/>
        <w:sz w:val="12"/>
        <w:szCs w:val="12"/>
      </w:rPr>
      <w:t xml:space="preserve">  COLEOPTERA MYXOPHAGA, POLYPHAGA I (HYDROPHILOIDEA, HISTEROIDEA)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DB"/>
    <w:rsid w:val="00313DDB"/>
    <w:rsid w:val="006B3058"/>
    <w:rsid w:val="007A6E2E"/>
    <w:rsid w:val="00976DDD"/>
    <w:rsid w:val="00FB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5C19"/>
  <w15:chartTrackingRefBased/>
  <w15:docId w15:val="{113FAF7B-866C-424A-8F1C-43CDDC2D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Sans Serif PS" w:hAnsi="Sans Serif PS" w:cs="Sans Serif PS"/>
      <w:b/>
      <w:sz w:val="24"/>
      <w:u w:val="single"/>
    </w:rPr>
  </w:style>
  <w:style w:type="paragraph" w:styleId="Titolo2">
    <w:name w:val="heading 2"/>
    <w:basedOn w:val="Normale"/>
    <w:next w:val="Normale"/>
    <w:qFormat/>
    <w:pPr>
      <w:spacing w:before="120"/>
      <w:outlineLvl w:val="1"/>
    </w:pPr>
    <w:rPr>
      <w:rFonts w:ascii="Sans Serif PS" w:hAnsi="Sans Serif PS" w:cs="Sans Serif PS"/>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Pardestro">
    <w:name w:val="Par destro"/>
    <w:basedOn w:val="Normale"/>
    <w:pPr>
      <w:ind w:firstLine="720"/>
    </w:pPr>
    <w:rPr>
      <w:rFonts w:ascii="Courier" w:hAnsi="Courier" w:cs="Courier"/>
      <w:sz w:val="24"/>
    </w:rPr>
  </w:style>
  <w:style w:type="paragraph" w:styleId="Bibliografia">
    <w:name w:val="Bibliography"/>
    <w:basedOn w:val="Normale"/>
    <w:pPr>
      <w:ind w:left="720" w:firstLine="720"/>
    </w:pPr>
    <w:rPr>
      <w:rFonts w:ascii="Courier" w:hAnsi="Courier" w:cs="Courier"/>
      <w:sz w:val="24"/>
    </w:rPr>
  </w:style>
  <w:style w:type="paragraph" w:customStyle="1" w:styleId="Tecnico">
    <w:name w:val="Tecnico"/>
    <w:basedOn w:val="Normale"/>
    <w:rPr>
      <w:rFonts w:ascii="Courier" w:hAnsi="Courier" w:cs="Courier"/>
      <w:sz w:val="24"/>
    </w:rPr>
  </w:style>
  <w:style w:type="paragraph" w:customStyle="1" w:styleId="Iniztecn">
    <w:name w:val="Iniz tecn"/>
    <w:basedOn w:val="Normale"/>
    <w:rPr>
      <w:rFonts w:ascii="Courier" w:hAnsi="Courier" w:cs="Courier"/>
      <w:sz w:val="24"/>
    </w:rPr>
  </w:style>
  <w:style w:type="paragraph" w:customStyle="1" w:styleId="Dociniz">
    <w:name w:val="Doc iniz"/>
    <w:basedOn w:val="Normale"/>
    <w:rPr>
      <w:rFonts w:ascii="Courier" w:hAnsi="Courier" w:cs="Courier"/>
      <w:sz w:val="24"/>
    </w:rPr>
  </w:style>
  <w:style w:type="paragraph" w:customStyle="1" w:styleId="Documento">
    <w:name w:val="Documento"/>
    <w:basedOn w:val="Normale"/>
    <w:rPr>
      <w:rFonts w:ascii="Courier" w:hAnsi="Courier" w:cs="Courier"/>
      <w:sz w:val="24"/>
    </w:rPr>
  </w:style>
  <w:style w:type="paragraph" w:customStyle="1" w:styleId="Comparse">
    <w:name w:val="Comparse"/>
    <w:basedOn w:val="Normale"/>
    <w:pPr>
      <w:tabs>
        <w:tab w:val="right" w:pos="432"/>
      </w:tabs>
    </w:pPr>
    <w:rPr>
      <w:rFonts w:ascii="Courier" w:hAnsi="Courier" w:cs="Courier"/>
      <w:sz w:val="24"/>
    </w:rPr>
  </w:style>
  <w:style w:type="paragraph" w:customStyle="1" w:styleId="1pagenumber">
    <w:name w:val="1_page number"/>
    <w:rPr>
      <w:rFonts w:ascii="Courier" w:hAnsi="Courier" w:cs="Courier"/>
      <w:sz w:val="24"/>
    </w:rPr>
  </w:style>
  <w:style w:type="paragraph" w:customStyle="1" w:styleId="Numab42">
    <w:name w:val="Numab 4/2"/>
    <w:basedOn w:val="Normale"/>
    <w:pPr>
      <w:ind w:left="720"/>
    </w:pPr>
    <w:rPr>
      <w:rFonts w:ascii=" CPI" w:hAnsi=" CPI" w:cs=" CPI"/>
      <w:sz w:val="24"/>
      <w:lang w:val="de-DE"/>
    </w:rPr>
  </w:style>
  <w:style w:type="paragraph" w:customStyle="1" w:styleId="Numab315">
    <w:name w:val="Numab 3/1.5"/>
    <w:basedOn w:val="Normale"/>
    <w:pPr>
      <w:ind w:left="720"/>
    </w:pPr>
    <w:rPr>
      <w:rFonts w:ascii=" CPI" w:hAnsi=" CPI" w:cs=" CPI"/>
      <w:sz w:val="24"/>
      <w:lang w:val="de-DE"/>
    </w:rPr>
  </w:style>
  <w:style w:type="paragraph" w:customStyle="1" w:styleId="Standardtabs">
    <w:name w:val="Standardtabs"/>
    <w:basedOn w:val="Normale"/>
    <w:pPr>
      <w:tabs>
        <w:tab w:val="left" w:pos="1152"/>
        <w:tab w:val="left" w:pos="3456"/>
        <w:tab w:val="left" w:pos="5760"/>
        <w:tab w:val="left" w:pos="8064"/>
        <w:tab w:val="left" w:pos="10368"/>
        <w:tab w:val="left" w:pos="12672"/>
        <w:tab w:val="left" w:pos="14976"/>
        <w:tab w:val="left" w:pos="17280"/>
        <w:tab w:val="left" w:pos="19584"/>
        <w:tab w:val="left" w:pos="21888"/>
        <w:tab w:val="left" w:pos="24192"/>
        <w:tab w:val="left" w:pos="26496"/>
        <w:tab w:val="left" w:pos="28800"/>
        <w:tab w:val="left" w:pos="31104"/>
      </w:tabs>
    </w:pPr>
    <w:rPr>
      <w:rFonts w:ascii=" CPI" w:hAnsi=" CPI" w:cs=" CPI"/>
      <w:sz w:val="24"/>
      <w:lang w:val="de-DE"/>
    </w:rPr>
  </w:style>
  <w:style w:type="paragraph" w:customStyle="1" w:styleId="Seitennroz">
    <w:name w:val="Seitennroz"/>
    <w:basedOn w:val="Normale"/>
    <w:pPr>
      <w:jc w:val="center"/>
    </w:pPr>
    <w:rPr>
      <w:rFonts w:ascii=" CPI" w:hAnsi=" CPI" w:cs=" CPI"/>
      <w:sz w:val="24"/>
      <w:lang w:val="de-DE"/>
    </w:rPr>
  </w:style>
  <w:style w:type="paragraph" w:customStyle="1" w:styleId="Gesperrt">
    <w:name w:val="Gesperrt"/>
    <w:basedOn w:val="Normale"/>
    <w:rPr>
      <w:rFonts w:ascii=" CPI" w:hAnsi=" CPI" w:cs=" CPI"/>
      <w:sz w:val="24"/>
      <w:lang w:val="de-DE"/>
    </w:rPr>
  </w:style>
  <w:style w:type="paragraph" w:customStyle="1" w:styleId="haengab">
    <w:name w:val="haengab"/>
    <w:basedOn w:val="Normale"/>
    <w:pPr>
      <w:ind w:left="720" w:firstLine="1296"/>
    </w:pPr>
    <w:rPr>
      <w:rFonts w:ascii=" CPI" w:hAnsi=" CPI" w:cs=" CPI"/>
      <w:sz w:val="24"/>
      <w:lang w:val="de-DE"/>
    </w:rPr>
  </w:style>
  <w:style w:type="paragraph" w:customStyle="1" w:styleId="Absatz315">
    <w:name w:val="Absatz 3/1.5"/>
    <w:basedOn w:val="Normale"/>
    <w:rPr>
      <w:rFonts w:ascii=" CPI" w:hAnsi=" CPI" w:cs=" CPI"/>
      <w:sz w:val="24"/>
      <w:lang w:val="de-DE"/>
    </w:rPr>
  </w:style>
  <w:style w:type="paragraph" w:customStyle="1" w:styleId="Absatz">
    <w:name w:val="Absatz"/>
    <w:basedOn w:val="Normale"/>
    <w:rPr>
      <w:rFonts w:ascii=" CPI" w:hAnsi=" CPI" w:cs=" CPI"/>
      <w:sz w:val="24"/>
      <w:lang w:val="de-DE"/>
    </w:rPr>
  </w:style>
  <w:style w:type="paragraph" w:customStyle="1" w:styleId="Absatz42">
    <w:name w:val="Absatz 4/2"/>
    <w:basedOn w:val="Normale"/>
    <w:rPr>
      <w:rFonts w:ascii=" CPI" w:hAnsi=" CPI" w:cs=" CPI"/>
      <w:sz w:val="24"/>
      <w:lang w:val="de-DE"/>
    </w:rPr>
  </w:style>
  <w:style w:type="paragraph" w:customStyle="1" w:styleId="komprimiert">
    <w:name w:val="komprimiert"/>
    <w:basedOn w:val="Normale"/>
    <w:rPr>
      <w:rFonts w:ascii=" CPI" w:hAnsi=" CPI" w:cs=" CPI"/>
      <w:sz w:val="24"/>
      <w:lang w:val="de-DE"/>
    </w:rPr>
  </w:style>
  <w:style w:type="paragraph" w:customStyle="1" w:styleId="Numwiss">
    <w:name w:val="Numwiss"/>
    <w:basedOn w:val="Normale"/>
    <w:rPr>
      <w:rFonts w:ascii=" CPI" w:hAnsi=" CPI" w:cs=" CPI"/>
      <w:sz w:val="24"/>
      <w:lang w:val="de-DE"/>
    </w:rPr>
  </w:style>
  <w:style w:type="paragraph" w:customStyle="1" w:styleId="Numab21">
    <w:name w:val="Numab 2/1"/>
    <w:basedOn w:val="Normale"/>
    <w:pPr>
      <w:ind w:left="720"/>
    </w:pPr>
    <w:rPr>
      <w:rFonts w:ascii=" CPI" w:hAnsi=" CPI" w:cs=" CPI"/>
      <w:sz w:val="24"/>
      <w:lang w:val="de-DE"/>
    </w:rPr>
  </w:style>
  <w:style w:type="paragraph" w:customStyle="1" w:styleId="Rand215">
    <w:name w:val="Rand 2/1.5"/>
    <w:basedOn w:val="Normale"/>
    <w:pPr>
      <w:tabs>
        <w:tab w:val="left" w:pos="864"/>
        <w:tab w:val="left" w:pos="3168"/>
        <w:tab w:val="left" w:pos="5472"/>
        <w:tab w:val="left" w:pos="7776"/>
        <w:tab w:val="left" w:pos="10080"/>
        <w:tab w:val="left" w:pos="12384"/>
        <w:tab w:val="left" w:pos="14688"/>
        <w:tab w:val="left" w:pos="16992"/>
        <w:tab w:val="left" w:pos="19296"/>
        <w:tab w:val="left" w:pos="21600"/>
        <w:tab w:val="left" w:pos="23904"/>
        <w:tab w:val="left" w:pos="26208"/>
        <w:tab w:val="left" w:pos="28512"/>
        <w:tab w:val="left" w:pos="30112"/>
        <w:tab w:val="left" w:pos="30816"/>
      </w:tabs>
    </w:pPr>
    <w:rPr>
      <w:rFonts w:ascii=" CPI" w:hAnsi=" CPI" w:cs=" CPI"/>
      <w:sz w:val="24"/>
      <w:lang w:val="de-DE"/>
    </w:rPr>
  </w:style>
  <w:style w:type="paragraph" w:customStyle="1" w:styleId="Rand1">
    <w:name w:val="Rand 1&quot;"/>
    <w:basedOn w:val="Normale"/>
    <w:rPr>
      <w:rFonts w:ascii=" CPI" w:hAnsi=" CPI" w:cs=" CPI"/>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6675</Words>
  <Characters>38053</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1995-08-31T09:05:00Z</cp:lastPrinted>
  <dcterms:created xsi:type="dcterms:W3CDTF">2019-12-16T19:10:00Z</dcterms:created>
  <dcterms:modified xsi:type="dcterms:W3CDTF">2019-12-16T19:10:00Z</dcterms:modified>
</cp:coreProperties>
</file>