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E26" w:rsidRDefault="00234E26">
      <w:pPr>
        <w:tabs>
          <w:tab w:val="left" w:pos="307"/>
          <w:tab w:val="left" w:pos="5443"/>
          <w:tab w:val="left" w:pos="5699"/>
          <w:tab w:val="left" w:pos="5954"/>
          <w:tab w:val="left" w:pos="6209"/>
        </w:tabs>
        <w:jc w:val="center"/>
        <w:rPr>
          <w:rFonts w:ascii="Garmond (W1)" w:hAnsi="Garmond (W1)"/>
          <w:sz w:val="24"/>
          <w:szCs w:val="24"/>
        </w:rPr>
      </w:pPr>
      <w:r>
        <w:rPr>
          <w:rFonts w:ascii="Garmond (W1)" w:hAnsi="Garmond (W1)"/>
          <w:sz w:val="24"/>
          <w:szCs w:val="24"/>
        </w:rPr>
        <w:t>Fascicolo 87</w:t>
      </w:r>
    </w:p>
    <w:p w:rsidR="00234E26" w:rsidRDefault="00234E26">
      <w:pPr>
        <w:tabs>
          <w:tab w:val="left" w:pos="307"/>
          <w:tab w:val="left" w:pos="5443"/>
          <w:tab w:val="left" w:pos="5699"/>
          <w:tab w:val="left" w:pos="5954"/>
          <w:tab w:val="left" w:pos="6209"/>
        </w:tabs>
        <w:jc w:val="center"/>
        <w:rPr>
          <w:rFonts w:ascii="Garmond (W1)" w:hAnsi="Garmond (W1)"/>
          <w:sz w:val="24"/>
          <w:szCs w:val="24"/>
        </w:rPr>
      </w:pPr>
    </w:p>
    <w:p w:rsidR="00234E26" w:rsidRDefault="00234E26">
      <w:pPr>
        <w:tabs>
          <w:tab w:val="left" w:pos="307"/>
          <w:tab w:val="left" w:pos="5443"/>
          <w:tab w:val="left" w:pos="5699"/>
          <w:tab w:val="left" w:pos="5954"/>
          <w:tab w:val="left" w:pos="6209"/>
        </w:tabs>
        <w:jc w:val="center"/>
        <w:rPr>
          <w:rFonts w:ascii="Garmond (W1)" w:hAnsi="Garmond (W1)"/>
          <w:sz w:val="24"/>
          <w:szCs w:val="24"/>
        </w:rPr>
      </w:pPr>
      <w:r>
        <w:rPr>
          <w:rFonts w:ascii="Garmond (W1)" w:hAnsi="Garmond (W1)"/>
          <w:b/>
          <w:sz w:val="24"/>
          <w:szCs w:val="24"/>
        </w:rPr>
        <w:t>LEPIDOPTERA</w:t>
      </w:r>
      <w:r>
        <w:rPr>
          <w:rFonts w:ascii="Garmond (W1)" w:hAnsi="Garmond (W1)"/>
          <w:sz w:val="24"/>
          <w:szCs w:val="24"/>
        </w:rPr>
        <w:t xml:space="preserve"> </w:t>
      </w:r>
      <w:r>
        <w:rPr>
          <w:rFonts w:ascii="Garmond (W1)" w:hAnsi="Garmond (W1)"/>
          <w:b/>
          <w:sz w:val="24"/>
          <w:szCs w:val="24"/>
        </w:rPr>
        <w:t>PYRALOIDEA</w:t>
      </w:r>
    </w:p>
    <w:p w:rsidR="00234E26" w:rsidRDefault="00234E26">
      <w:pPr>
        <w:tabs>
          <w:tab w:val="left" w:pos="307"/>
          <w:tab w:val="left" w:pos="5443"/>
          <w:tab w:val="left" w:pos="5699"/>
          <w:tab w:val="left" w:pos="5954"/>
          <w:tab w:val="left" w:pos="6209"/>
        </w:tabs>
        <w:jc w:val="center"/>
        <w:rPr>
          <w:rFonts w:ascii="Garmond (W1)" w:hAnsi="Garmond (W1)"/>
        </w:rPr>
      </w:pPr>
    </w:p>
    <w:p w:rsidR="00234E26" w:rsidRDefault="00234E26">
      <w:pPr>
        <w:tabs>
          <w:tab w:val="left" w:pos="307"/>
          <w:tab w:val="left" w:pos="5443"/>
          <w:tab w:val="left" w:pos="5699"/>
          <w:tab w:val="left" w:pos="5954"/>
          <w:tab w:val="left" w:pos="6209"/>
        </w:tabs>
        <w:jc w:val="center"/>
        <w:rPr>
          <w:rFonts w:ascii="Garmond (W1)" w:hAnsi="Garmond (W1)"/>
        </w:rPr>
      </w:pPr>
      <w:r>
        <w:rPr>
          <w:rFonts w:ascii="Garmond (W1)" w:hAnsi="Garmond (W1)"/>
        </w:rPr>
        <w:t>Graziano Bassi, Pietro Passerin d'Entrèves, Wolfgang Speidel e Sergio Zangheri</w:t>
      </w:r>
    </w:p>
    <w:p w:rsidR="00234E26" w:rsidRDefault="00234E26">
      <w:pPr>
        <w:tabs>
          <w:tab w:val="left" w:pos="307"/>
          <w:tab w:val="left" w:pos="5443"/>
          <w:tab w:val="left" w:pos="5699"/>
          <w:tab w:val="left" w:pos="5954"/>
          <w:tab w:val="left" w:pos="6209"/>
        </w:tabs>
        <w:jc w:val="center"/>
        <w:rPr>
          <w:rFonts w:ascii="Garmond (W1)" w:hAnsi="Garmond (W1)"/>
        </w:rPr>
      </w:pPr>
    </w:p>
    <w:p w:rsidR="00234E26" w:rsidRDefault="00234E26">
      <w:pPr>
        <w:tabs>
          <w:tab w:val="left" w:pos="307"/>
          <w:tab w:val="left" w:pos="5443"/>
          <w:tab w:val="left" w:pos="5699"/>
          <w:tab w:val="left" w:pos="5954"/>
          <w:tab w:val="left" w:pos="6209"/>
        </w:tabs>
        <w:jc w:val="center"/>
        <w:rPr>
          <w:rFonts w:ascii="Garmond (W1)" w:hAnsi="Garmond (W1)"/>
        </w:rPr>
      </w:pPr>
    </w:p>
    <w:p w:rsidR="00234E26" w:rsidRDefault="00234E26">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sz w:val="16"/>
          <w:szCs w:val="16"/>
        </w:rPr>
      </w:pPr>
      <w:r>
        <w:rPr>
          <w:rFonts w:ascii="Garmond (W1)" w:hAnsi="Garmond (W1)"/>
          <w:sz w:val="16"/>
          <w:szCs w:val="16"/>
        </w:rPr>
        <w:t>Il presente fascicolo raccoglie l’opera di quattro ricercatori cui spetta la responsabilità delle rispettive sezioni, sia per le liste di specie che per i testi introduttivi e le note:</w:t>
      </w:r>
    </w:p>
    <w:p w:rsidR="00234E26" w:rsidRDefault="00234E26" w:rsidP="00AD6A2E">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W. SPEIDEL &amp; S. ZANGHERI - Inquadramento sistematico generale; Pyralinae, Endotrichinae, Galleriinae e Epipaschiinae (generi 001-065), Phycitinae p.p. (generi 088-095),</w:t>
      </w:r>
      <w:r w:rsidR="00AD6A2E">
        <w:rPr>
          <w:rFonts w:ascii="Garmond (W1)" w:hAnsi="Garmond (W1)"/>
          <w:sz w:val="16"/>
          <w:szCs w:val="16"/>
        </w:rPr>
        <w:t xml:space="preserve"> </w:t>
      </w:r>
      <w:r>
        <w:rPr>
          <w:rFonts w:ascii="Garmond (W1)" w:hAnsi="Garmond (W1)"/>
          <w:sz w:val="16"/>
          <w:szCs w:val="16"/>
        </w:rPr>
        <w:t>Cybalomiinae (generi 116-117)</w:t>
      </w:r>
      <w:r w:rsidR="00AD6A2E">
        <w:rPr>
          <w:rFonts w:ascii="Garmond (W1)" w:hAnsi="Garmond (W1)"/>
          <w:sz w:val="16"/>
          <w:szCs w:val="16"/>
        </w:rPr>
        <w:t>,</w:t>
      </w:r>
      <w:r>
        <w:rPr>
          <w:rFonts w:ascii="Garmond (W1)" w:hAnsi="Garmond (W1)"/>
          <w:sz w:val="16"/>
          <w:szCs w:val="16"/>
        </w:rPr>
        <w:t xml:space="preserve"> Scopariinae, Heliothelinae, Pyraustinae, Cathariinae e Odontiinae (generi 129-167), Glaphyriinae p.p. (genere 169), Spilomelinae (generi 170-181)</w:t>
      </w:r>
    </w:p>
    <w:p w:rsidR="00234E26" w:rsidRDefault="00234E26" w:rsidP="00AD6A2E">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P. PASSERIN d'ENTRÈVES - Phycitinae p.p. (generi 066-087)</w:t>
      </w:r>
    </w:p>
    <w:p w:rsidR="00234E26" w:rsidRDefault="00234E26" w:rsidP="00AD6A2E">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G. BASSI - Crambinae (generi 096-115) Acentropinae, Schoenobiinae e Evergestinae (generi 118- </w:t>
      </w:r>
      <w:bookmarkStart w:id="0" w:name="_GoBack"/>
      <w:bookmarkEnd w:id="0"/>
      <w:r>
        <w:rPr>
          <w:rFonts w:ascii="Garmond (W1)" w:hAnsi="Garmond (W1)"/>
          <w:sz w:val="16"/>
          <w:szCs w:val="16"/>
        </w:rPr>
        <w:t>128), Glaphyriinae p.p. (genere 168)</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La superfamiglia Pyraloidea comprende, secondo Minet (1982), le due famiglie europee Pyralidae e Crambidae e nella lista qui presentata è stato seguito il sistema di divisione in sottofamiglie proposto da questo autore.</w:t>
      </w: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Per l'identificazione di molte specie è possibile utilizzare l'opera di Hannemann (1964), che tratta tutte le specie tedesche secondo criteri moderni riportando la morfologia dei genitali. Buone guide di identificazione, entrambe con tavole a colori molto accurate, esistono anche per la fauna della Gran Bretagna (Goater, 1986) e per quella della Danimarca (Palm, 1986).</w:t>
      </w: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La fauna dei Piraloidei italiani comprende 505 specie, una cinquantina in più di quelle elencate da Mariani. Un confronto preciso è tuttavia impossibile data la profonda revisione sistematica tuttora in corso in vari gruppi.</w:t>
      </w: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La famiglia Pyralidae è rappresentata da alcune sottofamiglie più piccole (Pyralinae, Endotrichinae, Galleriinae e Epipaschiinae) e da una sottofamiglia più ricca di specie (Phycitinae). Poiché esistono parecchi problemi relativi all'identificazione delle specie nelle sottofamiglie minori queste vengono qui trattate in breve.</w:t>
      </w: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La grande famiglia Crambidae è stata oggetto di revisione nel monumentale lavoro di Marion (1953-1977) che copre l'intera fauna francese. Quest'opera è importante anche per l'identificazione delle specie italiane, dal momento che include la maggior parte delle specie mediterranee presenti in Italia e appartenenti alla famiglia Pyraustidae sensu Marion (tutti i Crambidae con la sola eccezione delle Crambinae). Nella divisione della famiglia abbiamo seguito Minet (1982), con le sottofamiglie Crambinae, Cybalomiinae, Acentropinae, Schoenobiinae, Evergestinae, Scopariinae, Heliothelinae, Pyraustinae, Cathariinae, Odontiinae, Glaphyriinae e Spilomelinae, ma il sistema proposto da Munroe, specialista mondiale dei Pyraloidea, non è sostanzialmente diverso soprattutto per quel che riguarda l'Europa. La sola posizione controversa è quella di </w:t>
      </w:r>
      <w:r>
        <w:rPr>
          <w:rFonts w:ascii="Garmond (W1)" w:hAnsi="Garmond (W1)"/>
          <w:i/>
        </w:rPr>
        <w:t>Hydriris</w:t>
      </w:r>
      <w:r>
        <w:rPr>
          <w:rFonts w:ascii="Garmond (W1)" w:hAnsi="Garmond (W1)"/>
        </w:rPr>
        <w:t xml:space="preserve"> che viene inclusa nelle Glaphyriinae da Minet e nelle Pyraustinae da Munroe (com. pers.). Munroe tratta gli Spilomelini come una tribù delle Pyraustinae, mentre vengono considerate come sottofamiglia Spilomelinae da Minet. In tal modo la classificazione di Munroe risulta più vicina a quella tradizionale. </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lastRenderedPageBreak/>
        <w:t>PYRALINAE   </w:t>
      </w:r>
      <w:r>
        <w:rPr>
          <w:rFonts w:ascii="Garmond (W1)" w:hAnsi="Garmond (W1)"/>
        </w:rPr>
        <w:t xml:space="preserve">(generi 001-013) Si tratta di una sottofamiglia trascurata, poiché nessuna revisione moderna ricopre l'intero gruppo. È rappresentata in Europa da poche specie di grandi dimensioni, che possono essere, nella maggior parte dei casi, facilmente riconosciute. Alcune specie, soprattutto del genere </w:t>
      </w:r>
      <w:r>
        <w:rPr>
          <w:rFonts w:ascii="Garmond (W1)" w:hAnsi="Garmond (W1)"/>
          <w:i/>
        </w:rPr>
        <w:t>Aglossa</w:t>
      </w:r>
      <w:r>
        <w:rPr>
          <w:rFonts w:ascii="Garmond (W1)" w:hAnsi="Garmond (W1)"/>
        </w:rPr>
        <w:t>, sono dannose ai prodotti immagazzinati. Le Hypotiinae, riconosciute da Minet (1982) come una sottofamiglia distinta, sono state qui incluse nelle Pyralinae. Il carattere monofiletico della sottofamiglia, anche escludendo le Hypotiinae, resta da verificare.</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ENDOTRICHINAE   </w:t>
      </w:r>
      <w:r>
        <w:rPr>
          <w:rFonts w:ascii="Garmond (W1)" w:hAnsi="Garmond (W1)"/>
        </w:rPr>
        <w:t xml:space="preserve">(genere 014) Questa sottofamiglia è rappresentata in Europa dal solo genere </w:t>
      </w:r>
      <w:r>
        <w:rPr>
          <w:rFonts w:ascii="Garmond (W1)" w:hAnsi="Garmond (W1)"/>
          <w:i/>
        </w:rPr>
        <w:t>Endotricha</w:t>
      </w:r>
      <w:r>
        <w:rPr>
          <w:rFonts w:ascii="Garmond (W1)" w:hAnsi="Garmond (W1)"/>
        </w:rPr>
        <w:t>, con una sola specie. Il genere è stato rivisto a scala mondiale da Whalley (1963).</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GALLERIINAE   </w:t>
      </w:r>
      <w:r>
        <w:rPr>
          <w:rFonts w:ascii="Garmond (W1)" w:hAnsi="Garmond (W1)"/>
        </w:rPr>
        <w:t>(generi 015-020) L'ultima revisione, a scala mondiale, è quella di Whalley (1964). Molte specie di questa piccola sottofamiglia sono adattate alla vita nei nidi di imenotteri sociali.</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EPIPASCHIINAE   </w:t>
      </w:r>
      <w:r>
        <w:rPr>
          <w:rFonts w:ascii="Garmond (W1)" w:hAnsi="Garmond (W1)"/>
        </w:rPr>
        <w:t xml:space="preserve">(genere 021) Questa sottofamiglia, a distribuzione principalmente subtropicale, è rappresentata in Europa dal solo genere </w:t>
      </w:r>
      <w:r>
        <w:rPr>
          <w:rFonts w:ascii="Garmond (W1)" w:hAnsi="Garmond (W1)"/>
          <w:i/>
        </w:rPr>
        <w:t>Lepidogma</w:t>
      </w:r>
      <w:r>
        <w:rPr>
          <w:rFonts w:ascii="Garmond (W1)" w:hAnsi="Garmond (W1)"/>
        </w:rPr>
        <w:t xml:space="preserve">, con una sola specie. La larva di </w:t>
      </w:r>
      <w:r>
        <w:rPr>
          <w:rFonts w:ascii="Garmond (W1)" w:hAnsi="Garmond (W1)"/>
          <w:i/>
        </w:rPr>
        <w:t>Lepidogma tamaricalis</w:t>
      </w:r>
      <w:r>
        <w:rPr>
          <w:rFonts w:ascii="Garmond (W1)" w:hAnsi="Garmond (W1)"/>
        </w:rPr>
        <w:t xml:space="preserve">, specie sostanzialmente eremica, è associata a diverse specie di </w:t>
      </w:r>
      <w:r>
        <w:rPr>
          <w:rFonts w:ascii="Garmond (W1)" w:hAnsi="Garmond (W1)"/>
          <w:i/>
        </w:rPr>
        <w:t>Tamarix</w:t>
      </w:r>
      <w:r>
        <w:rPr>
          <w:rFonts w:ascii="Garmond (W1)" w:hAnsi="Garmond (W1)"/>
        </w:rPr>
        <w:t xml:space="preserve"> (Tamaricaceae).</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PHYCITINAE   </w:t>
      </w:r>
      <w:r>
        <w:rPr>
          <w:rFonts w:ascii="Garmond (W1)" w:hAnsi="Garmond (W1)"/>
        </w:rPr>
        <w:t>(022-095) È la più grande sottofamiglia dei Pyraloidea. Comprende molte specie tra loro simili, con conseguenti grossi problemi di identificazione. Le due revisioni moderne più importanti (Roesler, 1973, 1993) coprono l'intera regione paleartica, ma riguardano solo una parte di questa vasta sottofamiglia. La prima monografia (Roesler, 1973) fu seguita da revisioni minori e correzioni (Kasy, 1975; Gerstberger, 1981; Leraut &amp; Luquet, 1991; Roesler, 1987, 1988). Entrambi i lavori di Roesler fanno riferimento alla sottotribù Acrobasina (costantemente ed erroneamente chiamata Acrobasiina da Roesler) della tribù Phycitini, ma una parte di questa sottotribù è ancora oggetto di revisione. Acrobasina e Phycitina assieme costituiscono la tribù Phycitini che è di gran lunga la più grande della sottofamiglia. Altre tribù, i Cryptoblabini (un solo genere in Europa) e gli Anerastiini sono rappresentati in Italia da pochi generi. La più parte delle sottodivisioni in tribù delle Phycitinae probabilmente non rappresenta entità monofiletiche; le relazioni filogenetiche all'interno della sottofamiglia sono quasi completamente sconosciute. Le tribù seguono un concetto tipologico e il loro utilizzo è giustificato da ragioni pratiche.</w:t>
      </w: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Ci sono molti lavori di Roesler che trattano diversi gruppi di Phycitinae. Il più importante di questi tratta i generi che non sono ancora stati oggetto di monografie, in particolare </w:t>
      </w:r>
      <w:r>
        <w:rPr>
          <w:rFonts w:ascii="Garmond (W1)" w:hAnsi="Garmond (W1)"/>
          <w:i/>
        </w:rPr>
        <w:t>Acrobasis</w:t>
      </w:r>
      <w:r>
        <w:rPr>
          <w:rFonts w:ascii="Garmond (W1)" w:hAnsi="Garmond (W1)"/>
        </w:rPr>
        <w:t xml:space="preserve"> (Roesler, 1988b), </w:t>
      </w:r>
      <w:r>
        <w:rPr>
          <w:rFonts w:ascii="Garmond (W1)" w:hAnsi="Garmond (W1)"/>
          <w:i/>
        </w:rPr>
        <w:t>Conobathra</w:t>
      </w:r>
      <w:r>
        <w:rPr>
          <w:rFonts w:ascii="Garmond (W1)" w:hAnsi="Garmond (W1)"/>
        </w:rPr>
        <w:t xml:space="preserve"> (Roesler, 1987a), </w:t>
      </w:r>
      <w:r>
        <w:rPr>
          <w:rFonts w:ascii="Garmond (W1)" w:hAnsi="Garmond (W1)"/>
          <w:i/>
        </w:rPr>
        <w:t>Trachycera</w:t>
      </w:r>
      <w:r>
        <w:rPr>
          <w:rFonts w:ascii="Garmond (W1)" w:hAnsi="Garmond (W1)"/>
        </w:rPr>
        <w:t xml:space="preserve"> (Roesler, 1985 sub </w:t>
      </w:r>
      <w:r>
        <w:rPr>
          <w:rFonts w:ascii="Garmond (W1)" w:hAnsi="Garmond (W1)"/>
          <w:i/>
        </w:rPr>
        <w:t>Numonia</w:t>
      </w:r>
      <w:r>
        <w:rPr>
          <w:rFonts w:ascii="Garmond (W1)" w:hAnsi="Garmond (W1)"/>
        </w:rPr>
        <w:t xml:space="preserve">) e </w:t>
      </w:r>
      <w:r>
        <w:rPr>
          <w:rFonts w:ascii="Garmond (W1)" w:hAnsi="Garmond (W1)"/>
          <w:i/>
        </w:rPr>
        <w:t>Eurhodope</w:t>
      </w:r>
      <w:r>
        <w:rPr>
          <w:rFonts w:ascii="Garmond (W1)" w:hAnsi="Garmond (W1)"/>
        </w:rPr>
        <w:t xml:space="preserve"> (Roesler, 1988a).</w:t>
      </w: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L'identificazione delle specie non trattate nelle due monografie moderne è particolarmente difficile. Per queste consigliamo il lavoro di Hannemann (1964), ma anche le pubblicazioni di Gaedike &amp; Petersen (1985), Goater (1986) e Palm (1986) potranno essere utili. Segnaliamo inoltre un utile lavoro su </w:t>
      </w:r>
      <w:r>
        <w:rPr>
          <w:rFonts w:ascii="Garmond (W1)" w:hAnsi="Garmond (W1)"/>
          <w:i/>
        </w:rPr>
        <w:t>Dioryctria</w:t>
      </w:r>
      <w:r>
        <w:rPr>
          <w:rFonts w:ascii="Garmond (W1)" w:hAnsi="Garmond (W1)"/>
        </w:rPr>
        <w:t xml:space="preserve"> (Petersen &amp; Gaedike, 1980). L'identificazione delle specie esclusivamente mediterranee resta </w:t>
      </w:r>
      <w:r>
        <w:rPr>
          <w:rFonts w:ascii="Garmond (W1)" w:hAnsi="Garmond (W1)"/>
        </w:rPr>
        <w:lastRenderedPageBreak/>
        <w:t>comunque un problema che può essere risolto solo in parte utilizzando la vecchia monografia di Ragonot (1893, 1901) che copre l'intera fauna mondiale.</w:t>
      </w: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Tra i Phycitinae sono comprese le specie più dannose ai prodotti immagazzinati come pure all'agricoltura e alle foreste.</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CRAMBINAE   </w:t>
      </w:r>
      <w:r>
        <w:rPr>
          <w:rFonts w:ascii="Garmond (W1)" w:hAnsi="Garmond (W1)"/>
        </w:rPr>
        <w:t>(generi 096-115) La sottofamiglia Crambinae raggruppa in Italia Piralidi di dimensioni per lo più medie (apertura alare mm 15-30), mono o bivoltini, con stadi preimmaginali nutrentisi a spese di Graminaceae o di muschi. Le specie finora rinvenute in Italia, 110, sono una buona percentuale rispetto alle circa 390 presenti nella Regione Paleartica e alle circa  150 presenti in Europa. La corologia delle specie appartenenti al gruppo è, in Italia, abbastanza ben conosciuta, soprattutto se paragonata a quella relativa a molti altri microlepidotteri. Va comunque rilevato che per molte Regioni italiane si hanno ben poche segnalazioni e quindi necessiterebbero indagini approfondite. Gli stadi preimmaginali delle Crambinae vivono spesso in astucci sericei e si possono dividere in tre gruppi a seconda delle loro abitudini alimentari: il primo gruppo si evolve minando il culmo delle Graminaceae; il secondo vive sempre a spese di Graminaceae, ma si ciba principalmente del loro apparato radicale; il terzo gruppo infine è infeudato ai muschi. Alle nostre latitudini solo occasionalmente le Crambinae sono state segnalate come lievemente nocive a colture prative o al mais, mentre nelle regioni tropicali alcune specie sono gravemente dannose alle Graminaceae coltivate.</w:t>
      </w: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Per l'inquadramento nell'ambito dei Pyraloidea si seguono Fletcher &amp; Nye (1984), mentre la sistematica intragruppo è quella di Bleszynski (1965).</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CYBALOMIINAE   </w:t>
      </w:r>
      <w:r>
        <w:rPr>
          <w:rFonts w:ascii="Garmond (W1)" w:hAnsi="Garmond (W1)"/>
        </w:rPr>
        <w:t>(generi 116-117) Si tratta di una piccola sottofamiglia la cui distribuzione in Europa è sostanzialmente mediterranea. Alcune specie molto simili, soprattutto nella subregione eremica, necessitano di una urgente revisione per giungere alla definizione del numero di specie attualmente note.</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caps/>
          <w:sz w:val="22"/>
          <w:szCs w:val="22"/>
        </w:rPr>
        <w:t>Acentropinae   </w:t>
      </w:r>
      <w:r>
        <w:rPr>
          <w:rFonts w:ascii="Garmond (W1)" w:hAnsi="Garmond (W1)"/>
          <w:caps/>
        </w:rPr>
        <w:t>(</w:t>
      </w:r>
      <w:r>
        <w:rPr>
          <w:rFonts w:ascii="Garmond (W1)" w:hAnsi="Garmond (W1)"/>
        </w:rPr>
        <w:t xml:space="preserve">generi </w:t>
      </w:r>
      <w:r>
        <w:rPr>
          <w:rFonts w:ascii="Garmond (W1)" w:hAnsi="Garmond (W1)"/>
          <w:caps/>
        </w:rPr>
        <w:t>118-122) L</w:t>
      </w:r>
      <w:r>
        <w:rPr>
          <w:rFonts w:ascii="Garmond (W1)" w:hAnsi="Garmond (W1)"/>
        </w:rPr>
        <w:t xml:space="preserve">a sottofamiglia comprende specie medio-piccole (10-30 mm), mono o bivoltine. Escluse poche specie tropicali, considerate primitive, i cui bruchi sono terrestri, gli stadi preimmaginali di tutte le altre specie, comprese le nostrane, sono acquatici e colonizzano ogni ambiente di acqua dolce, nutrendosi sia di foglie che di alghe. Possiamo considerare la sottofamiglia abbastanza ben conosciuta per quel che concerne la sua geonemia in Italia: infatti delle 11 specie presenti in Europa, 7 sono presenti anche nel nostro Paese. </w:t>
      </w: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L'inquadramento sistematico qui adottato è quello della recente revisione di Speidel (1984).</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caps/>
          <w:sz w:val="22"/>
          <w:szCs w:val="22"/>
        </w:rPr>
        <w:t>Schoenobiinae   </w:t>
      </w:r>
      <w:r>
        <w:rPr>
          <w:rFonts w:ascii="Garmond (W1)" w:hAnsi="Garmond (W1)"/>
          <w:caps/>
        </w:rPr>
        <w:t>(</w:t>
      </w:r>
      <w:r>
        <w:rPr>
          <w:rFonts w:ascii="Garmond (W1)" w:hAnsi="Garmond (W1)"/>
        </w:rPr>
        <w:t xml:space="preserve">generi </w:t>
      </w:r>
      <w:r>
        <w:rPr>
          <w:rFonts w:ascii="Garmond (W1)" w:hAnsi="Garmond (W1)"/>
          <w:caps/>
        </w:rPr>
        <w:t xml:space="preserve">123-125) </w:t>
      </w:r>
      <w:r>
        <w:rPr>
          <w:rFonts w:ascii="Garmond (W1)" w:hAnsi="Garmond (W1)"/>
        </w:rPr>
        <w:t>Appartengono a questa sottofamiglia Piralidi medio-grandi (20-55 mm), mono o bivoltini, le cui larve si evolvono a spese di Cyperaceae e Graminaceae. Il gruppo, che ha avuto un'ampia radiazione nelle regioni tropicali, dove alcune specie sono molto dannose alle Graminaceae coltivate, è presente in Italia con sole 4 specie, tutte quelle segnalate in Europa.</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caps/>
          <w:sz w:val="22"/>
          <w:szCs w:val="22"/>
        </w:rPr>
        <w:t>Evergestinae   </w:t>
      </w:r>
      <w:r>
        <w:rPr>
          <w:rFonts w:ascii="Garmond (W1)" w:hAnsi="Garmond (W1)"/>
          <w:caps/>
        </w:rPr>
        <w:t>(</w:t>
      </w:r>
      <w:r>
        <w:rPr>
          <w:rFonts w:ascii="Garmond (W1)" w:hAnsi="Garmond (W1)"/>
        </w:rPr>
        <w:t>generi</w:t>
      </w:r>
      <w:r>
        <w:rPr>
          <w:rFonts w:ascii="Garmond (W1)" w:hAnsi="Garmond (W1)"/>
          <w:caps/>
        </w:rPr>
        <w:t xml:space="preserve"> 126-128) </w:t>
      </w:r>
      <w:r>
        <w:rPr>
          <w:rFonts w:ascii="Garmond (W1)" w:hAnsi="Garmond (W1)"/>
        </w:rPr>
        <w:t xml:space="preserve">Sottofamiglia comprendente circa 100 specie di dimensioni medio-piccole (10-30 mm), mono o bivoltine, con bruchi che si </w:t>
      </w:r>
      <w:r>
        <w:rPr>
          <w:rFonts w:ascii="Garmond (W1)" w:hAnsi="Garmond (W1)"/>
        </w:rPr>
        <w:lastRenderedPageBreak/>
        <w:t>nutrono a spese di Cruciferae e Capparidaceae, talvolta dannosi alle colture. La maggioranza delle specie descritte è reperibile nella Regione Oloartica. Delle circa 60 specie paleartiche, 21 sono presenti anche in Italia (3 in via dubitativa).</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SCOPARIINAE   </w:t>
      </w:r>
      <w:r>
        <w:rPr>
          <w:rFonts w:ascii="Garmond (W1)" w:hAnsi="Garmond (W1)"/>
        </w:rPr>
        <w:t>(generi 129-133) Le specie di questa sottofamiglia sono molto simili e danno molti problemi di identificazione. Un riconoscimento superficiale della maggior parte delle specie è facilitato dall'uso delle tavole a colori di Palm (1986) e Goater (1986). La classificazione si basa totalmente sui lavori di Leraut, in particolare su quello del 1984.</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HELIOTHELINAE   </w:t>
      </w:r>
      <w:r>
        <w:rPr>
          <w:rFonts w:ascii="Garmond (W1)" w:hAnsi="Garmond (W1)"/>
        </w:rPr>
        <w:t xml:space="preserve">(genere 134) Include il solo genere </w:t>
      </w:r>
      <w:r>
        <w:rPr>
          <w:rFonts w:ascii="Garmond (W1)" w:hAnsi="Garmond (W1)"/>
          <w:i/>
        </w:rPr>
        <w:t>Heliothela,</w:t>
      </w:r>
      <w:r>
        <w:rPr>
          <w:rFonts w:ascii="Garmond (W1)" w:hAnsi="Garmond (W1)"/>
        </w:rPr>
        <w:t xml:space="preserve"> rappresentato in Italia da una sola specie.</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PYRAUSTINAE   </w:t>
      </w:r>
      <w:r>
        <w:rPr>
          <w:rFonts w:ascii="Garmond (W1)" w:hAnsi="Garmond (W1)"/>
        </w:rPr>
        <w:t xml:space="preserve">(generi 135-156) Grande sottofamiglia che può essere facilmente riconosciuta dal signum romboidale delle femmine, ben evidente in tutti i generi tranne </w:t>
      </w:r>
      <w:r>
        <w:rPr>
          <w:rFonts w:ascii="Garmond (W1)" w:hAnsi="Garmond (W1)"/>
          <w:i/>
        </w:rPr>
        <w:t>Udea.</w:t>
      </w:r>
      <w:r>
        <w:rPr>
          <w:rFonts w:ascii="Garmond (W1)" w:hAnsi="Garmond (W1)"/>
        </w:rPr>
        <w:t xml:space="preserve"> Molti generi asiatici sono stati rivisti da Munroe e Mutuura. Per quel che riguarda la fauna dell'Italia, ci sono revisioni moderne dei generi </w:t>
      </w:r>
      <w:r>
        <w:rPr>
          <w:rFonts w:ascii="Garmond (W1)" w:hAnsi="Garmond (W1)"/>
          <w:i/>
        </w:rPr>
        <w:t>Ostrinia</w:t>
      </w:r>
      <w:r>
        <w:rPr>
          <w:rFonts w:ascii="Garmond (W1)" w:hAnsi="Garmond (W1)"/>
        </w:rPr>
        <w:t xml:space="preserve"> (Mutuura &amp; Munroe, 1970), </w:t>
      </w:r>
      <w:r>
        <w:rPr>
          <w:rFonts w:ascii="Garmond (W1)" w:hAnsi="Garmond (W1)"/>
          <w:i/>
        </w:rPr>
        <w:t>Sclerocona</w:t>
      </w:r>
      <w:r>
        <w:rPr>
          <w:rFonts w:ascii="Garmond (W1)" w:hAnsi="Garmond (W1)"/>
        </w:rPr>
        <w:t xml:space="preserve"> (Biebinger &amp; Speidel, 1982, 1983) e </w:t>
      </w:r>
      <w:r>
        <w:rPr>
          <w:rFonts w:ascii="Garmond (W1)" w:hAnsi="Garmond (W1)"/>
          <w:i/>
        </w:rPr>
        <w:t>Algedonia</w:t>
      </w:r>
      <w:r>
        <w:rPr>
          <w:rFonts w:ascii="Garmond (W1)" w:hAnsi="Garmond (W1)"/>
        </w:rPr>
        <w:t xml:space="preserve"> (Speidel &amp; Hanigk, 1990). Le specie della Germania orientale sono state oggetto di una monografia da parte di Gaedike (1980).</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CATHARIINAE   </w:t>
      </w:r>
      <w:r>
        <w:rPr>
          <w:rFonts w:ascii="Garmond (W1)" w:hAnsi="Garmond (W1)"/>
        </w:rPr>
        <w:t xml:space="preserve">(genere 157) Questa sottofamiglia è stata istituita da Minet (1982) per collocare il singolo genere </w:t>
      </w:r>
      <w:r>
        <w:rPr>
          <w:rFonts w:ascii="Garmond (W1)" w:hAnsi="Garmond (W1)"/>
          <w:i/>
        </w:rPr>
        <w:t>Catharia</w:t>
      </w:r>
      <w:r>
        <w:rPr>
          <w:rFonts w:ascii="Garmond (W1)" w:hAnsi="Garmond (W1)"/>
        </w:rPr>
        <w:t xml:space="preserve"> con una specie.</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ODONTIINAE   </w:t>
      </w:r>
      <w:r>
        <w:rPr>
          <w:rFonts w:ascii="Garmond (W1)" w:hAnsi="Garmond (W1)"/>
        </w:rPr>
        <w:t>(generi 158-167) Segnaliamo il lavoro di Leraut &amp; Luquet (1982). Si tratta di un gruppo che non dà, normalmente, problemi di identificazione. Le specie della Germania orientale sono state oggetto di una monografia da parte di Gaedike (1980).</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caps/>
          <w:sz w:val="22"/>
          <w:szCs w:val="22"/>
        </w:rPr>
        <w:t>Glaphyriinae   </w:t>
      </w:r>
      <w:r>
        <w:rPr>
          <w:rFonts w:ascii="Garmond (W1)" w:hAnsi="Garmond (W1)"/>
          <w:caps/>
        </w:rPr>
        <w:t>(</w:t>
      </w:r>
      <w:r>
        <w:rPr>
          <w:rFonts w:ascii="Garmond (W1)" w:hAnsi="Garmond (W1)"/>
        </w:rPr>
        <w:t xml:space="preserve">generi 168-169) Piccola sottofamiglia cui sono ascritte circa 100 specie a distibuzione quasi eclusivamente americana: è presente in Europa ed in Italia con due sole specie. I bruchi di </w:t>
      </w:r>
      <w:r>
        <w:rPr>
          <w:rFonts w:ascii="Garmond (W1)" w:hAnsi="Garmond (W1)"/>
          <w:i/>
        </w:rPr>
        <w:t>H. undalis</w:t>
      </w:r>
      <w:r>
        <w:rPr>
          <w:rFonts w:ascii="Garmond (W1)" w:hAnsi="Garmond (W1)"/>
        </w:rPr>
        <w:t xml:space="preserve"> si nutrono di Cruciferae, ma alcuni si sviluppano da parassiti in nidi di vespe sociali ed altri si cibano di licheni. L'inquadramento sistematico qui seguito è quello di Munroe (1972).</w:t>
      </w:r>
    </w:p>
    <w:p w:rsidR="00234E26" w:rsidRDefault="00234E26">
      <w:pPr>
        <w:tabs>
          <w:tab w:val="left" w:pos="307"/>
          <w:tab w:val="left" w:pos="5443"/>
          <w:tab w:val="left" w:pos="5699"/>
          <w:tab w:val="left" w:pos="5954"/>
          <w:tab w:val="left" w:pos="6209"/>
        </w:tabs>
        <w:ind w:firstLine="284"/>
        <w:jc w:val="both"/>
        <w:rPr>
          <w:rFonts w:ascii="Garmond (W1)" w:hAnsi="Garmond (W1)"/>
        </w:rPr>
      </w:pP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SPILOMELINAE   </w:t>
      </w:r>
      <w:r>
        <w:rPr>
          <w:rFonts w:ascii="Garmond (W1)" w:hAnsi="Garmond (W1)"/>
        </w:rPr>
        <w:t xml:space="preserve">(generi 170-181) Questa sottofamiglia è particolarmente ricca e diversificata ai tropici. Talvolta viene considerata una tribù delle Pyraustinae, ma non sono note sinapomorfie delle due sottofamiglie. Manca una revisione moderna dei generi europei. Le specie sono grandi e facilmente riconoscibili. </w:t>
      </w:r>
    </w:p>
    <w:p w:rsidR="00234E26" w:rsidRDefault="00234E26">
      <w:pPr>
        <w:tabs>
          <w:tab w:val="left" w:pos="307"/>
          <w:tab w:val="left" w:pos="5443"/>
          <w:tab w:val="left" w:pos="5699"/>
          <w:tab w:val="left" w:pos="5954"/>
          <w:tab w:val="left" w:pos="6209"/>
        </w:tabs>
        <w:ind w:firstLine="284"/>
        <w:jc w:val="both"/>
        <w:rPr>
          <w:rFonts w:ascii="Garmond (W1)" w:hAnsi="Garmond (W1)"/>
        </w:rPr>
      </w:pPr>
      <w:r>
        <w:rPr>
          <w:rFonts w:ascii="Garmond (W1)" w:hAnsi="Garmond (W1)"/>
        </w:rPr>
        <w:t>Le specie della Germania orientale sono state oggetto di una monografia da parte di Gaedike (1980).</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24"/>
          <w:szCs w:val="24"/>
        </w:rPr>
      </w:pPr>
      <w:r>
        <w:rPr>
          <w:rFonts w:ascii="Garmond (W1)" w:hAnsi="Garmond (W1)"/>
          <w:b/>
          <w:sz w:val="24"/>
          <w:szCs w:val="24"/>
        </w:rPr>
        <w:t>BIBLIOGRAFIA</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lastRenderedPageBreak/>
        <w:t>PYRALOIDEA</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Curò</w:t>
      </w:r>
      <w:r>
        <w:rPr>
          <w:rFonts w:ascii="Garmond (W1)" w:hAnsi="Garmond (W1)"/>
          <w:sz w:val="18"/>
          <w:szCs w:val="18"/>
        </w:rPr>
        <w:t xml:space="preserve"> A., 1881. </w:t>
      </w:r>
      <w:r>
        <w:rPr>
          <w:rFonts w:ascii="Garmond (W1)" w:hAnsi="Garmond (W1)"/>
          <w:i/>
          <w:sz w:val="18"/>
          <w:szCs w:val="18"/>
        </w:rPr>
        <w:t>Saggio di un catalogo dei Lepidotteri d'Italia, 5.</w:t>
      </w:r>
      <w:r>
        <w:rPr>
          <w:rFonts w:ascii="Garmond (W1)" w:hAnsi="Garmond (W1)"/>
          <w:sz w:val="18"/>
          <w:szCs w:val="18"/>
        </w:rPr>
        <w:t xml:space="preserve"> </w:t>
      </w:r>
      <w:r>
        <w:rPr>
          <w:rFonts w:ascii="Garmond (W1)" w:hAnsi="Garmond (W1)"/>
          <w:i/>
          <w:sz w:val="18"/>
          <w:szCs w:val="18"/>
        </w:rPr>
        <w:t>Microlepidoptera</w:t>
      </w:r>
      <w:r>
        <w:rPr>
          <w:rFonts w:ascii="Garmond (W1)" w:hAnsi="Garmond (W1)"/>
          <w:sz w:val="18"/>
          <w:szCs w:val="18"/>
        </w:rPr>
        <w:t xml:space="preserve"> </w:t>
      </w:r>
      <w:r>
        <w:rPr>
          <w:rFonts w:ascii="Garmond (W1)" w:hAnsi="Garmond (W1)"/>
          <w:i/>
          <w:sz w:val="18"/>
          <w:szCs w:val="18"/>
        </w:rPr>
        <w:t>(Pyralidina, Tortricina) con diverse aggiunte</w:t>
      </w:r>
      <w:r>
        <w:rPr>
          <w:rFonts w:ascii="Garmond (W1)" w:hAnsi="Garmond (W1)"/>
          <w:sz w:val="18"/>
          <w:szCs w:val="18"/>
        </w:rPr>
        <w:t>. Firenze.</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D</w:t>
      </w:r>
      <w:r>
        <w:rPr>
          <w:rFonts w:ascii="Garmond (W1)" w:hAnsi="Garmond (W1)"/>
          <w:caps/>
          <w:sz w:val="18"/>
          <w:szCs w:val="18"/>
        </w:rPr>
        <w:t>ella Beffa</w:t>
      </w:r>
      <w:r>
        <w:rPr>
          <w:rFonts w:ascii="Garmond (W1)" w:hAnsi="Garmond (W1)"/>
          <w:sz w:val="18"/>
          <w:szCs w:val="18"/>
        </w:rPr>
        <w:t xml:space="preserve"> G., 1941-42. I Piralidi della catena alpina. </w:t>
      </w:r>
      <w:r w:rsidRPr="00AD6A2E">
        <w:rPr>
          <w:rFonts w:ascii="Garmond (W1)" w:hAnsi="Garmond (W1)"/>
          <w:i/>
          <w:sz w:val="18"/>
          <w:szCs w:val="18"/>
          <w:lang w:val="en-US"/>
        </w:rPr>
        <w:t>Boll. Labor. Sper. Fitopatol. Torino</w:t>
      </w:r>
      <w:r w:rsidRPr="00AD6A2E">
        <w:rPr>
          <w:rFonts w:ascii="Garmond (W1)" w:hAnsi="Garmond (W1)"/>
          <w:sz w:val="18"/>
          <w:szCs w:val="18"/>
          <w:lang w:val="en-US"/>
        </w:rPr>
        <w:t>, 17: 62-93; 18: 1-42.</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AD6A2E">
        <w:rPr>
          <w:rFonts w:ascii="Garmond (W1)" w:hAnsi="Garmond (W1)"/>
          <w:sz w:val="18"/>
          <w:szCs w:val="18"/>
          <w:lang w:val="en-US"/>
        </w:rPr>
        <w:t xml:space="preserve">GAEDIKE R., 1980. Beiträge zur Insektenfauna der DDR: Lepidoptera - Pyraustinae. </w:t>
      </w:r>
      <w:r w:rsidRPr="00AD6A2E">
        <w:rPr>
          <w:rFonts w:ascii="Garmond (W1)" w:hAnsi="Garmond (W1)"/>
          <w:i/>
          <w:sz w:val="18"/>
          <w:szCs w:val="18"/>
          <w:lang w:val="en-US"/>
        </w:rPr>
        <w:t>Beitr. Ent., Berlin</w:t>
      </w:r>
      <w:r w:rsidRPr="00AD6A2E">
        <w:rPr>
          <w:rFonts w:ascii="Garmond (W1)" w:hAnsi="Garmond (W1)"/>
          <w:sz w:val="18"/>
          <w:szCs w:val="18"/>
          <w:lang w:val="en-US"/>
        </w:rPr>
        <w:t>, 30: 41-120.</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sidRPr="00AD6A2E">
        <w:rPr>
          <w:rFonts w:ascii="Garmond (W1)" w:hAnsi="Garmond (W1)"/>
          <w:sz w:val="18"/>
          <w:szCs w:val="18"/>
          <w:lang w:val="en-US"/>
        </w:rPr>
        <w:t xml:space="preserve">GOATER B., 1986. </w:t>
      </w:r>
      <w:r w:rsidRPr="00AD6A2E">
        <w:rPr>
          <w:rFonts w:ascii="Garmond (W1)" w:hAnsi="Garmond (W1)"/>
          <w:i/>
          <w:sz w:val="18"/>
          <w:szCs w:val="18"/>
          <w:lang w:val="en-US"/>
        </w:rPr>
        <w:t>British Pyralid Moths. A guide to their identification.</w:t>
      </w:r>
      <w:r w:rsidRPr="00AD6A2E">
        <w:rPr>
          <w:rFonts w:ascii="Garmond (W1)" w:hAnsi="Garmond (W1)"/>
          <w:sz w:val="18"/>
          <w:szCs w:val="18"/>
          <w:lang w:val="en-US"/>
        </w:rPr>
        <w:t xml:space="preserve"> </w:t>
      </w:r>
      <w:r>
        <w:rPr>
          <w:rFonts w:ascii="Garmond (W1)" w:hAnsi="Garmond (W1)"/>
          <w:sz w:val="18"/>
          <w:szCs w:val="18"/>
        </w:rPr>
        <w:t>Harley Books, Colchester, Essex.</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Gianelli</w:t>
      </w:r>
      <w:r>
        <w:rPr>
          <w:rFonts w:ascii="Garmond (W1)" w:hAnsi="Garmond (W1)"/>
          <w:sz w:val="18"/>
          <w:szCs w:val="18"/>
        </w:rPr>
        <w:t xml:space="preserve"> G., 1911. Microlepidotteri del Piemonte e principalmente della Valle d'Aosta con i bruchi nocivi alle derrate e all'agricoltura, ed il nome delle sostanze di cui si nutrono. </w:t>
      </w:r>
      <w:r>
        <w:rPr>
          <w:rFonts w:ascii="Garmond (W1)" w:hAnsi="Garmond (W1)"/>
          <w:i/>
          <w:sz w:val="18"/>
          <w:szCs w:val="18"/>
        </w:rPr>
        <w:t>Ann. Accad. Agric. Torino</w:t>
      </w:r>
      <w:r>
        <w:rPr>
          <w:rFonts w:ascii="Garmond (W1)" w:hAnsi="Garmond (W1)"/>
          <w:sz w:val="18"/>
          <w:szCs w:val="18"/>
        </w:rPr>
        <w:t>, 53: 1-143.</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HANNEMANN H.-J., 1964. Kleinschmetterlinge oder Microlepidoptera II. Die Wickler (s.l.) (Cochylidae und Carposinidae). Die Zünslerartigen. </w:t>
      </w:r>
      <w:r w:rsidRPr="00AD6A2E">
        <w:rPr>
          <w:rFonts w:ascii="Garmond (W1)" w:hAnsi="Garmond (W1)"/>
          <w:sz w:val="18"/>
          <w:szCs w:val="18"/>
          <w:lang w:val="en-US"/>
        </w:rPr>
        <w:t xml:space="preserve">In: Dahl M. &amp; Peus F. (eds.), </w:t>
      </w:r>
      <w:r w:rsidRPr="00AD6A2E">
        <w:rPr>
          <w:rFonts w:ascii="Garmond (W1)" w:hAnsi="Garmond (W1)"/>
          <w:i/>
          <w:sz w:val="18"/>
          <w:szCs w:val="18"/>
          <w:lang w:val="en-US"/>
        </w:rPr>
        <w:t>Die Tierwelt Deutschlands, 50</w:t>
      </w:r>
      <w:r w:rsidRPr="00AD6A2E">
        <w:rPr>
          <w:rFonts w:ascii="Garmond (W1)" w:hAnsi="Garmond (W1)"/>
          <w:sz w:val="18"/>
          <w:szCs w:val="18"/>
          <w:lang w:val="en-US"/>
        </w:rPr>
        <w:t>. Fischer, Jena: 1-401.</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Hartig</w:t>
      </w:r>
      <w:r>
        <w:rPr>
          <w:rFonts w:ascii="Garmond (W1)" w:hAnsi="Garmond (W1)"/>
          <w:sz w:val="18"/>
          <w:szCs w:val="18"/>
        </w:rPr>
        <w:t xml:space="preserve"> F., 1958. Microlepidotteri della Venezia Tridentina e delle regioni adiacenti. Parte I. </w:t>
      </w:r>
      <w:r>
        <w:rPr>
          <w:rFonts w:ascii="Garmond (W1)" w:hAnsi="Garmond (W1)"/>
          <w:i/>
          <w:sz w:val="18"/>
          <w:szCs w:val="18"/>
        </w:rPr>
        <w:t>Studi Trent. Sci. natur.</w:t>
      </w:r>
      <w:r>
        <w:rPr>
          <w:rFonts w:ascii="Garmond (W1)" w:hAnsi="Garmond (W1)"/>
          <w:sz w:val="18"/>
          <w:szCs w:val="18"/>
        </w:rPr>
        <w:t>, 35: 106-268.</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caps/>
          <w:sz w:val="18"/>
          <w:szCs w:val="18"/>
        </w:rPr>
        <w:t>Mariani</w:t>
      </w:r>
      <w:r>
        <w:rPr>
          <w:rFonts w:ascii="Garmond (W1)" w:hAnsi="Garmond (W1)"/>
          <w:sz w:val="18"/>
          <w:szCs w:val="18"/>
        </w:rPr>
        <w:t xml:space="preserve"> M., 1941-43. </w:t>
      </w:r>
      <w:r>
        <w:rPr>
          <w:rFonts w:ascii="Garmond (W1)" w:hAnsi="Garmond (W1)"/>
          <w:i/>
          <w:sz w:val="18"/>
          <w:szCs w:val="18"/>
        </w:rPr>
        <w:t xml:space="preserve">Fauna Lepidopterorum Italiae, 1. Catalogo ragionato dei Lepidotteri d'Italia. </w:t>
      </w:r>
      <w:r w:rsidRPr="00AD6A2E">
        <w:rPr>
          <w:rFonts w:ascii="Garmond (W1)" w:hAnsi="Garmond (W1)"/>
          <w:i/>
          <w:sz w:val="18"/>
          <w:szCs w:val="18"/>
          <w:lang w:val="en-US"/>
        </w:rPr>
        <w:t>Giorn. Sc. Nat. Econ. Palermo</w:t>
      </w:r>
      <w:r w:rsidRPr="00AD6A2E">
        <w:rPr>
          <w:rFonts w:ascii="Garmond (W1)" w:hAnsi="Garmond (W1)"/>
          <w:sz w:val="18"/>
          <w:szCs w:val="18"/>
          <w:lang w:val="en-US"/>
        </w:rPr>
        <w:t>, 42.</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AD6A2E">
        <w:rPr>
          <w:rFonts w:ascii="Garmond (W1)" w:hAnsi="Garmond (W1)"/>
          <w:sz w:val="18"/>
          <w:szCs w:val="18"/>
          <w:lang w:val="en-US"/>
        </w:rPr>
        <w:t xml:space="preserve">MINET J., 1982. Les Pyraloidea et leurs principales divisions systématiques (Lep. Ditrysia). </w:t>
      </w:r>
      <w:r w:rsidRPr="00AD6A2E">
        <w:rPr>
          <w:rFonts w:ascii="Garmond (W1)" w:hAnsi="Garmond (W1)"/>
          <w:i/>
          <w:sz w:val="18"/>
          <w:szCs w:val="18"/>
          <w:lang w:val="en-US"/>
        </w:rPr>
        <w:t>Bull. Soc. ent. France</w:t>
      </w:r>
      <w:r w:rsidRPr="00AD6A2E">
        <w:rPr>
          <w:rFonts w:ascii="Garmond (W1)" w:hAnsi="Garmond (W1)"/>
          <w:sz w:val="18"/>
          <w:szCs w:val="18"/>
          <w:lang w:val="en-US"/>
        </w:rPr>
        <w:t>, 86 (1981): 262-280.</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AD6A2E">
        <w:rPr>
          <w:rFonts w:ascii="Garmond (W1)" w:hAnsi="Garmond (W1)"/>
          <w:caps/>
          <w:sz w:val="18"/>
          <w:szCs w:val="18"/>
          <w:lang w:val="en-US"/>
        </w:rPr>
        <w:t>Munroe</w:t>
      </w:r>
      <w:r w:rsidRPr="00AD6A2E">
        <w:rPr>
          <w:rFonts w:ascii="Garmond (W1)" w:hAnsi="Garmond (W1)"/>
          <w:sz w:val="18"/>
          <w:szCs w:val="18"/>
          <w:lang w:val="en-US"/>
        </w:rPr>
        <w:t xml:space="preserve"> E., 1972. Pyraloidea (Pyralidae). In: Dominick R.B. </w:t>
      </w:r>
      <w:r w:rsidRPr="00AD6A2E">
        <w:rPr>
          <w:rFonts w:ascii="Garmond (W1)" w:hAnsi="Garmond (W1)"/>
          <w:i/>
          <w:sz w:val="18"/>
          <w:szCs w:val="18"/>
          <w:lang w:val="en-US"/>
        </w:rPr>
        <w:t>et al.</w:t>
      </w:r>
      <w:r w:rsidRPr="00AD6A2E">
        <w:rPr>
          <w:rFonts w:ascii="Garmond (W1)" w:hAnsi="Garmond (W1)"/>
          <w:sz w:val="18"/>
          <w:szCs w:val="18"/>
          <w:lang w:val="en-US"/>
        </w:rPr>
        <w:t xml:space="preserve"> (eds.), </w:t>
      </w:r>
      <w:r w:rsidRPr="00AD6A2E">
        <w:rPr>
          <w:rFonts w:ascii="Garmond (W1)" w:hAnsi="Garmond (W1)"/>
          <w:i/>
          <w:sz w:val="18"/>
          <w:szCs w:val="18"/>
          <w:lang w:val="en-US"/>
        </w:rPr>
        <w:t xml:space="preserve">The moths of America north of Mexico. fasc. 13.1 B. </w:t>
      </w:r>
      <w:r w:rsidRPr="00AD6A2E">
        <w:rPr>
          <w:rFonts w:ascii="Garmond (W1)" w:hAnsi="Garmond (W1)"/>
          <w:sz w:val="18"/>
          <w:szCs w:val="18"/>
          <w:lang w:val="en-US"/>
        </w:rPr>
        <w:t>Classey / R.B.D. Publications, London: 194-250.</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AD6A2E">
        <w:rPr>
          <w:rFonts w:ascii="Garmond (W1)" w:hAnsi="Garmond (W1)"/>
          <w:sz w:val="18"/>
          <w:szCs w:val="18"/>
          <w:lang w:val="en-US"/>
        </w:rPr>
        <w:t xml:space="preserve">PALM E., 1986. </w:t>
      </w:r>
      <w:r w:rsidRPr="00AD6A2E">
        <w:rPr>
          <w:rFonts w:ascii="Garmond (W1)" w:hAnsi="Garmond (W1)"/>
          <w:i/>
          <w:sz w:val="18"/>
          <w:szCs w:val="18"/>
          <w:lang w:val="en-US"/>
        </w:rPr>
        <w:t>Nordeuropas Pyralider. Danmarks Dyreliv, 3</w:t>
      </w:r>
      <w:r w:rsidRPr="00AD6A2E">
        <w:rPr>
          <w:rFonts w:ascii="Garmond (W1)" w:hAnsi="Garmond (W1)"/>
          <w:sz w:val="18"/>
          <w:szCs w:val="18"/>
          <w:lang w:val="en-US"/>
        </w:rPr>
        <w:t>. Fauna Bøger, København.</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22"/>
          <w:szCs w:val="22"/>
          <w:lang w:val="en-US"/>
        </w:rPr>
      </w:pPr>
      <w:r w:rsidRPr="00AD6A2E">
        <w:rPr>
          <w:rFonts w:ascii="Garmond (W1)" w:hAnsi="Garmond (W1)"/>
          <w:sz w:val="22"/>
          <w:szCs w:val="22"/>
          <w:lang w:val="en-US"/>
        </w:rPr>
        <w:t>ENDOTRICHINAE</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AD6A2E">
        <w:rPr>
          <w:rFonts w:ascii="Garmond (W1)" w:hAnsi="Garmond (W1)"/>
          <w:sz w:val="18"/>
          <w:szCs w:val="18"/>
          <w:lang w:val="en-US"/>
        </w:rPr>
        <w:t xml:space="preserve">WHALLEY P.E.S., 1963. A revision of the world species of the genus </w:t>
      </w:r>
      <w:r w:rsidRPr="00AD6A2E">
        <w:rPr>
          <w:rFonts w:ascii="Garmond (W1)" w:hAnsi="Garmond (W1)"/>
          <w:i/>
          <w:sz w:val="18"/>
          <w:szCs w:val="18"/>
          <w:lang w:val="en-US"/>
        </w:rPr>
        <w:t>Endotricha</w:t>
      </w:r>
      <w:r w:rsidRPr="00AD6A2E">
        <w:rPr>
          <w:rFonts w:ascii="Garmond (W1)" w:hAnsi="Garmond (W1)"/>
          <w:sz w:val="18"/>
          <w:szCs w:val="18"/>
          <w:lang w:val="en-US"/>
        </w:rPr>
        <w:t xml:space="preserve"> Zeller (Lepidoptera: Pyralidae). </w:t>
      </w:r>
      <w:r w:rsidRPr="00AD6A2E">
        <w:rPr>
          <w:rFonts w:ascii="Garmond (W1)" w:hAnsi="Garmond (W1)"/>
          <w:i/>
          <w:sz w:val="18"/>
          <w:szCs w:val="18"/>
          <w:lang w:val="en-US"/>
        </w:rPr>
        <w:t>Bull. Brit. Mus. (Nat. Hist.), Entomology</w:t>
      </w:r>
      <w:r w:rsidRPr="00AD6A2E">
        <w:rPr>
          <w:rFonts w:ascii="Garmond (W1)" w:hAnsi="Garmond (W1)"/>
          <w:sz w:val="18"/>
          <w:szCs w:val="18"/>
          <w:lang w:val="en-US"/>
        </w:rPr>
        <w:t>, 13: 397-453.</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22"/>
          <w:szCs w:val="22"/>
          <w:lang w:val="en-US"/>
        </w:rPr>
      </w:pPr>
      <w:r w:rsidRPr="00AD6A2E">
        <w:rPr>
          <w:rFonts w:ascii="Garmond (W1)" w:hAnsi="Garmond (W1)"/>
          <w:sz w:val="22"/>
          <w:szCs w:val="22"/>
          <w:lang w:val="en-US"/>
        </w:rPr>
        <w:t>GALLERIINAE</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AD6A2E">
        <w:rPr>
          <w:rFonts w:ascii="Garmond (W1)" w:hAnsi="Garmond (W1)"/>
          <w:sz w:val="18"/>
          <w:szCs w:val="18"/>
          <w:lang w:val="en-US"/>
        </w:rPr>
        <w:t xml:space="preserve">WHALLEY P.E.S., 1964. Catalogue of the Galleriinae (Lepidoptera, Pyralidae) with descriptions of new genera and species. </w:t>
      </w:r>
      <w:r w:rsidRPr="00AD6A2E">
        <w:rPr>
          <w:rFonts w:ascii="Garmond (W1)" w:hAnsi="Garmond (W1)"/>
          <w:i/>
          <w:sz w:val="18"/>
          <w:szCs w:val="18"/>
          <w:lang w:val="en-US"/>
        </w:rPr>
        <w:t>Acta zool. Cracov.</w:t>
      </w:r>
      <w:r w:rsidRPr="00AD6A2E">
        <w:rPr>
          <w:rFonts w:ascii="Garmond (W1)" w:hAnsi="Garmond (W1)"/>
          <w:sz w:val="18"/>
          <w:szCs w:val="18"/>
          <w:lang w:val="en-US"/>
        </w:rPr>
        <w:t>, 9: 561-618.</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22"/>
          <w:szCs w:val="22"/>
          <w:lang w:val="en-US"/>
        </w:rPr>
      </w:pPr>
      <w:r w:rsidRPr="00AD6A2E">
        <w:rPr>
          <w:rFonts w:ascii="Garmond (W1)" w:hAnsi="Garmond (W1)"/>
          <w:sz w:val="22"/>
          <w:szCs w:val="22"/>
          <w:lang w:val="en-US"/>
        </w:rPr>
        <w:t>PHYCITINAE</w:t>
      </w:r>
    </w:p>
    <w:p w:rsidR="00234E26" w:rsidRPr="00AD6A2E" w:rsidRDefault="00234E26">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sidRPr="00AD6A2E">
        <w:rPr>
          <w:rFonts w:ascii="Garmond (W1)" w:hAnsi="Garmond (W1)"/>
          <w:sz w:val="18"/>
          <w:szCs w:val="18"/>
          <w:lang w:val="en-US"/>
        </w:rPr>
        <w:t xml:space="preserve">GAEDIKE R. &amp; PETERSEN R., 1985. Beiträge zur Insektenfauna der DDR: Lepidoptera - Phycitidae. </w:t>
      </w:r>
      <w:r>
        <w:rPr>
          <w:rFonts w:ascii="Garmond (W1)" w:hAnsi="Garmond (W1)"/>
          <w:i/>
          <w:sz w:val="18"/>
          <w:szCs w:val="18"/>
        </w:rPr>
        <w:t>Faun. Abh. Staatl. Museum Tierk. Dresd.</w:t>
      </w:r>
      <w:r>
        <w:rPr>
          <w:rFonts w:ascii="Garmond (W1)" w:hAnsi="Garmond (W1)"/>
          <w:sz w:val="18"/>
          <w:szCs w:val="18"/>
        </w:rPr>
        <w:t>, 13: 55-107.</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GERSTBERGER M., 1981. </w:t>
      </w:r>
      <w:r>
        <w:rPr>
          <w:rFonts w:ascii="Garmond (W1)" w:hAnsi="Garmond (W1)"/>
          <w:i/>
          <w:sz w:val="18"/>
          <w:szCs w:val="18"/>
        </w:rPr>
        <w:t>Glyptoteles leucacrinella</w:t>
      </w:r>
      <w:r>
        <w:rPr>
          <w:rFonts w:ascii="Garmond (W1)" w:hAnsi="Garmond (W1)"/>
          <w:sz w:val="18"/>
          <w:szCs w:val="18"/>
        </w:rPr>
        <w:t xml:space="preserve"> Z. und </w:t>
      </w:r>
      <w:r>
        <w:rPr>
          <w:rFonts w:ascii="Garmond (W1)" w:hAnsi="Garmond (W1)"/>
          <w:i/>
          <w:sz w:val="18"/>
          <w:szCs w:val="18"/>
        </w:rPr>
        <w:t>Euzophera bigella</w:t>
      </w:r>
      <w:r>
        <w:rPr>
          <w:rFonts w:ascii="Garmond (W1)" w:hAnsi="Garmond (W1)"/>
          <w:sz w:val="18"/>
          <w:szCs w:val="18"/>
        </w:rPr>
        <w:t xml:space="preserve"> Z. Zwei verwechselte Arten (Pyralidae: Phycitinae). </w:t>
      </w:r>
      <w:r>
        <w:rPr>
          <w:rFonts w:ascii="Garmond (W1)" w:hAnsi="Garmond (W1)"/>
          <w:i/>
          <w:sz w:val="18"/>
          <w:szCs w:val="18"/>
        </w:rPr>
        <w:t>Nota lepid</w:t>
      </w:r>
      <w:r>
        <w:rPr>
          <w:rFonts w:ascii="Garmond (W1)" w:hAnsi="Garmond (W1)"/>
          <w:sz w:val="18"/>
          <w:szCs w:val="18"/>
        </w:rPr>
        <w:t>., 4: 151-154.</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HARTIG F., 1956. Prodromus dei Microlepidotteri della Venezia Tridentina e delle regioni adiacenti. </w:t>
      </w:r>
      <w:r>
        <w:rPr>
          <w:rFonts w:ascii="Garmond (W1)" w:hAnsi="Garmond (W1)"/>
          <w:i/>
          <w:sz w:val="18"/>
          <w:szCs w:val="18"/>
        </w:rPr>
        <w:t>Studi Trent. Sci. Nat.</w:t>
      </w:r>
      <w:r>
        <w:rPr>
          <w:rFonts w:ascii="Garmond (W1)" w:hAnsi="Garmond (W1)"/>
          <w:sz w:val="18"/>
          <w:szCs w:val="18"/>
        </w:rPr>
        <w:t>, 33: 89-268.</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KASY, F., 1975. Korrekturen und Bemerkungen zur Bearbeitung der Gattung </w:t>
      </w:r>
      <w:r>
        <w:rPr>
          <w:rFonts w:ascii="Garmond (W1)" w:hAnsi="Garmond (W1)"/>
          <w:i/>
          <w:sz w:val="18"/>
          <w:szCs w:val="18"/>
        </w:rPr>
        <w:t>Nyctegretis</w:t>
      </w:r>
      <w:r>
        <w:rPr>
          <w:rFonts w:ascii="Garmond (W1)" w:hAnsi="Garmond (W1)"/>
          <w:sz w:val="18"/>
          <w:szCs w:val="18"/>
        </w:rPr>
        <w:t xml:space="preserve"> Zeller. In: Roesler R.-U. (ed.)</w:t>
      </w:r>
      <w:r>
        <w:rPr>
          <w:rFonts w:ascii="Garmond (W1)" w:hAnsi="Garmond (W1)"/>
          <w:i/>
          <w:sz w:val="18"/>
          <w:szCs w:val="18"/>
        </w:rPr>
        <w:t>, Microlepidoptera Palaearctica, 4 (Lepidopt., Pyralidae, Phycitinae)</w:t>
      </w:r>
      <w:r>
        <w:rPr>
          <w:rFonts w:ascii="Garmond (W1)" w:hAnsi="Garmond (W1)"/>
          <w:sz w:val="18"/>
          <w:szCs w:val="18"/>
        </w:rPr>
        <w:t xml:space="preserve">. </w:t>
      </w:r>
      <w:r>
        <w:rPr>
          <w:rFonts w:ascii="Garmond (W1)" w:hAnsi="Garmond (W1)"/>
          <w:i/>
          <w:sz w:val="18"/>
          <w:szCs w:val="18"/>
        </w:rPr>
        <w:t>Z. Arbgem. öst. Ent.</w:t>
      </w:r>
      <w:r>
        <w:rPr>
          <w:rFonts w:ascii="Garmond (W1)" w:hAnsi="Garmond (W1)"/>
          <w:sz w:val="18"/>
          <w:szCs w:val="18"/>
        </w:rPr>
        <w:t>, 26: 51-60.</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LERAUT P. &amp; LUQUET P., 1991. Contribution à l'étude des </w:t>
      </w:r>
      <w:r>
        <w:rPr>
          <w:rFonts w:ascii="Garmond (W1)" w:hAnsi="Garmond (W1)"/>
          <w:i/>
          <w:sz w:val="18"/>
          <w:szCs w:val="18"/>
        </w:rPr>
        <w:t>Asarta</w:t>
      </w:r>
      <w:r>
        <w:rPr>
          <w:rFonts w:ascii="Garmond (W1)" w:hAnsi="Garmond (W1)"/>
          <w:sz w:val="18"/>
          <w:szCs w:val="18"/>
        </w:rPr>
        <w:t xml:space="preserve"> et </w:t>
      </w:r>
      <w:r>
        <w:rPr>
          <w:rFonts w:ascii="Garmond (W1)" w:hAnsi="Garmond (W1)"/>
          <w:i/>
          <w:sz w:val="18"/>
          <w:szCs w:val="18"/>
        </w:rPr>
        <w:t>Asartodes</w:t>
      </w:r>
      <w:r>
        <w:rPr>
          <w:rFonts w:ascii="Garmond (W1)" w:hAnsi="Garmond (W1)"/>
          <w:sz w:val="18"/>
          <w:szCs w:val="18"/>
        </w:rPr>
        <w:t xml:space="preserve"> de la région paléarctique (Lep. Pyralidae, Phycitinae). </w:t>
      </w:r>
      <w:r>
        <w:rPr>
          <w:rFonts w:ascii="Garmond (W1)" w:hAnsi="Garmond (W1)"/>
          <w:i/>
          <w:sz w:val="18"/>
          <w:szCs w:val="18"/>
        </w:rPr>
        <w:t>Ent. gall.</w:t>
      </w:r>
      <w:r>
        <w:rPr>
          <w:rFonts w:ascii="Garmond (W1)" w:hAnsi="Garmond (W1)"/>
          <w:sz w:val="18"/>
          <w:szCs w:val="18"/>
        </w:rPr>
        <w:t>, 2: 171-185.</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lastRenderedPageBreak/>
        <w:t xml:space="preserve">PETERSEN G. &amp; GAEDIKE R., 1980. Zur Taxonomie der einheimischen </w:t>
      </w:r>
      <w:r>
        <w:rPr>
          <w:rFonts w:ascii="Garmond (W1)" w:hAnsi="Garmond (W1)"/>
          <w:i/>
          <w:sz w:val="18"/>
          <w:szCs w:val="18"/>
        </w:rPr>
        <w:t>Dioryctria</w:t>
      </w:r>
      <w:r>
        <w:rPr>
          <w:rFonts w:ascii="Garmond (W1)" w:hAnsi="Garmond (W1)"/>
          <w:sz w:val="18"/>
          <w:szCs w:val="18"/>
        </w:rPr>
        <w:t xml:space="preserve">-Arten (Lep., Phycitidae). </w:t>
      </w:r>
      <w:r>
        <w:rPr>
          <w:rFonts w:ascii="Garmond (W1)" w:hAnsi="Garmond (W1)"/>
          <w:i/>
          <w:sz w:val="18"/>
          <w:szCs w:val="18"/>
        </w:rPr>
        <w:t>Entomologische Ber., Berlin</w:t>
      </w:r>
      <w:r>
        <w:rPr>
          <w:rFonts w:ascii="Garmond (W1)" w:hAnsi="Garmond (W1)"/>
          <w:sz w:val="18"/>
          <w:szCs w:val="18"/>
        </w:rPr>
        <w:t>, 1980: 21-35.</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RAGONOT E.L., 1893. Monographie des Phycitinae et des Galleriinae. In: Romanoff N.M. (ed.), </w:t>
      </w:r>
      <w:r>
        <w:rPr>
          <w:rFonts w:ascii="Garmond (W1)" w:hAnsi="Garmond (W1)"/>
          <w:i/>
          <w:sz w:val="18"/>
          <w:szCs w:val="18"/>
        </w:rPr>
        <w:t>Mémoires sur les Lépidoptères, 7</w:t>
      </w:r>
      <w:r>
        <w:rPr>
          <w:rFonts w:ascii="Garmond (W1)" w:hAnsi="Garmond (W1)"/>
          <w:sz w:val="18"/>
          <w:szCs w:val="18"/>
        </w:rPr>
        <w:t>. Saint-Pétersbourg.</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RAGONOT E.L., 1901. Monographie des Phycitinae et des Galleriinae. In Romanoff N.M. (ed.), </w:t>
      </w:r>
      <w:r>
        <w:rPr>
          <w:rFonts w:ascii="Garmond (W1)" w:hAnsi="Garmond (W1)"/>
          <w:i/>
          <w:sz w:val="18"/>
          <w:szCs w:val="18"/>
        </w:rPr>
        <w:t>Mémoires sur les Lépidoptères, 8</w:t>
      </w:r>
      <w:r>
        <w:rPr>
          <w:rFonts w:ascii="Garmond (W1)" w:hAnsi="Garmond (W1)"/>
          <w:sz w:val="18"/>
          <w:szCs w:val="18"/>
        </w:rPr>
        <w:t>. Saint-Pétersbourg.</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ROESLER R.-U., 1973. </w:t>
      </w:r>
      <w:r>
        <w:rPr>
          <w:rFonts w:ascii="Garmond (W1)" w:hAnsi="Garmond (W1)"/>
          <w:i/>
          <w:sz w:val="18"/>
          <w:szCs w:val="18"/>
        </w:rPr>
        <w:t>Phycitinae</w:t>
      </w:r>
      <w:r>
        <w:rPr>
          <w:rFonts w:ascii="Garmond (W1)" w:hAnsi="Garmond (W1)"/>
          <w:sz w:val="18"/>
          <w:szCs w:val="18"/>
        </w:rPr>
        <w:t>.</w:t>
      </w:r>
      <w:r>
        <w:rPr>
          <w:rFonts w:ascii="Garmond (W1)" w:hAnsi="Garmond (W1)"/>
          <w:i/>
          <w:sz w:val="18"/>
          <w:szCs w:val="18"/>
        </w:rPr>
        <w:t xml:space="preserve"> Trifine Acrobasiina.</w:t>
      </w:r>
      <w:r>
        <w:rPr>
          <w:rFonts w:ascii="Garmond (W1)" w:hAnsi="Garmond (W1)"/>
          <w:sz w:val="18"/>
          <w:szCs w:val="18"/>
        </w:rPr>
        <w:t xml:space="preserve"> In: Amsel H.G., Gregor F. &amp; Reisser, H. (ed.), </w:t>
      </w:r>
      <w:r>
        <w:rPr>
          <w:rFonts w:ascii="Garmond (W1)" w:hAnsi="Garmond (W1)"/>
          <w:i/>
          <w:sz w:val="18"/>
          <w:szCs w:val="18"/>
        </w:rPr>
        <w:t>Microlepidoptera Palaearctica, 4</w:t>
      </w:r>
      <w:r>
        <w:rPr>
          <w:rFonts w:ascii="Garmond (W1)" w:hAnsi="Garmond (W1)"/>
          <w:sz w:val="18"/>
          <w:szCs w:val="18"/>
        </w:rPr>
        <w:t>. G. Fromme, Wien.</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ROESLER R.-U., 1985. Neue Resultate in der Benennung von Termini bei Phycitinae (Lepidoptera, Pyraloidea) mit Neunachweisen für Europa. </w:t>
      </w:r>
      <w:r>
        <w:rPr>
          <w:rFonts w:ascii="Garmond (W1)" w:hAnsi="Garmond (W1)"/>
          <w:i/>
          <w:sz w:val="18"/>
          <w:szCs w:val="18"/>
        </w:rPr>
        <w:t>Neue ent. Nachr.</w:t>
      </w:r>
      <w:r>
        <w:rPr>
          <w:rFonts w:ascii="Garmond (W1)" w:hAnsi="Garmond (W1)"/>
          <w:sz w:val="18"/>
          <w:szCs w:val="18"/>
        </w:rPr>
        <w:t>, 17: 29-38.</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ROESLER R.-U., 1987a. Die Gattung </w:t>
      </w:r>
      <w:r>
        <w:rPr>
          <w:rFonts w:ascii="Garmond (W1)" w:hAnsi="Garmond (W1)"/>
          <w:i/>
          <w:sz w:val="18"/>
          <w:szCs w:val="18"/>
        </w:rPr>
        <w:t>Conobathra</w:t>
      </w:r>
      <w:r>
        <w:rPr>
          <w:rFonts w:ascii="Garmond (W1)" w:hAnsi="Garmond (W1)"/>
          <w:sz w:val="18"/>
          <w:szCs w:val="18"/>
        </w:rPr>
        <w:t xml:space="preserve"> Meyrick 1886 (Lepidoptera: Pyraloidea: Phycitinae) in der Paläarktis - Taxonomische Neuorientierung und Beschreibung neuer Taxa. </w:t>
      </w:r>
      <w:r>
        <w:rPr>
          <w:rFonts w:ascii="Garmond (W1)" w:hAnsi="Garmond (W1)"/>
          <w:i/>
          <w:sz w:val="18"/>
          <w:szCs w:val="18"/>
        </w:rPr>
        <w:t>Ent. Z. Frankfurt</w:t>
      </w:r>
      <w:r>
        <w:rPr>
          <w:rFonts w:ascii="Garmond (W1)" w:hAnsi="Garmond (W1)"/>
          <w:sz w:val="18"/>
          <w:szCs w:val="18"/>
        </w:rPr>
        <w:t>, 97: 17-32.</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ROESLER R.-U., 1987b. Taxonomische Neuorientierung für einige Genera der Phycitinae (Lepidoptera, Pyraloidea). </w:t>
      </w:r>
      <w:r>
        <w:rPr>
          <w:rFonts w:ascii="Garmond (W1)" w:hAnsi="Garmond (W1)"/>
          <w:i/>
          <w:sz w:val="18"/>
          <w:szCs w:val="18"/>
        </w:rPr>
        <w:t>Articulata,</w:t>
      </w:r>
      <w:r>
        <w:rPr>
          <w:rFonts w:ascii="Garmond (W1)" w:hAnsi="Garmond (W1)"/>
          <w:sz w:val="18"/>
          <w:szCs w:val="18"/>
        </w:rPr>
        <w:t xml:space="preserve"> 2: 393-398.</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ROESLER R.-U., 1988a. Die Gattung </w:t>
      </w:r>
      <w:r>
        <w:rPr>
          <w:rFonts w:ascii="Garmond (W1)" w:hAnsi="Garmond (W1)"/>
          <w:i/>
          <w:sz w:val="18"/>
          <w:szCs w:val="18"/>
        </w:rPr>
        <w:t>Eurhodope</w:t>
      </w:r>
      <w:r>
        <w:rPr>
          <w:rFonts w:ascii="Garmond (W1)" w:hAnsi="Garmond (W1)"/>
          <w:sz w:val="18"/>
          <w:szCs w:val="18"/>
        </w:rPr>
        <w:t xml:space="preserve"> Hübner [1825] 1816 (Lepidoptera: Pyraloidea: Phycitinae) in der Paläarktis - Taxonomische Neuorientierung und Beschreibung einer neuen Art. </w:t>
      </w:r>
      <w:r>
        <w:rPr>
          <w:rFonts w:ascii="Garmond (W1)" w:hAnsi="Garmond (W1)"/>
          <w:i/>
          <w:sz w:val="18"/>
          <w:szCs w:val="18"/>
        </w:rPr>
        <w:t>Ent. Z. Frankfurt,</w:t>
      </w:r>
      <w:r>
        <w:rPr>
          <w:rFonts w:ascii="Garmond (W1)" w:hAnsi="Garmond (W1)"/>
          <w:sz w:val="18"/>
          <w:szCs w:val="18"/>
        </w:rPr>
        <w:t xml:space="preserve"> 98: 1-16.</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ROESLER R.-U., 1988 b. Die Gattung </w:t>
      </w:r>
      <w:r>
        <w:rPr>
          <w:rFonts w:ascii="Garmond (W1)" w:hAnsi="Garmond (W1)"/>
          <w:i/>
          <w:sz w:val="18"/>
          <w:szCs w:val="18"/>
        </w:rPr>
        <w:t>Acrobasis</w:t>
      </w:r>
      <w:r>
        <w:rPr>
          <w:rFonts w:ascii="Garmond (W1)" w:hAnsi="Garmond (W1)"/>
          <w:sz w:val="18"/>
          <w:szCs w:val="18"/>
        </w:rPr>
        <w:t xml:space="preserve"> Zeller, 1839, in der Paläarktis (Lepidoptera, Pyraloidea, Phycitinae). </w:t>
      </w:r>
      <w:r>
        <w:rPr>
          <w:rFonts w:ascii="Garmond (W1)" w:hAnsi="Garmond (W1)"/>
          <w:i/>
          <w:sz w:val="18"/>
          <w:szCs w:val="18"/>
        </w:rPr>
        <w:t>Entomofauna</w:t>
      </w:r>
      <w:r>
        <w:rPr>
          <w:rFonts w:ascii="Garmond (W1)" w:hAnsi="Garmond (W1)"/>
          <w:sz w:val="18"/>
          <w:szCs w:val="18"/>
        </w:rPr>
        <w:t>, 9: 201-223.</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ROESLER R.-U., 1988c. Untersuchungen zur Taxonomie paläarktischer Phycitinae (Lepidoptera, Pyraloidea). </w:t>
      </w:r>
      <w:r>
        <w:rPr>
          <w:rFonts w:ascii="Garmond (W1)" w:hAnsi="Garmond (W1)"/>
          <w:i/>
          <w:sz w:val="18"/>
          <w:szCs w:val="18"/>
        </w:rPr>
        <w:t>Beitr. Ent., Berlin</w:t>
      </w:r>
      <w:r>
        <w:rPr>
          <w:rFonts w:ascii="Garmond (W1)" w:hAnsi="Garmond (W1)"/>
          <w:sz w:val="18"/>
          <w:szCs w:val="18"/>
        </w:rPr>
        <w:t>, 38: 65-73.</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ROESLER R.-U., 1993. </w:t>
      </w:r>
      <w:r>
        <w:rPr>
          <w:rFonts w:ascii="Garmond (W1)" w:hAnsi="Garmond (W1)"/>
          <w:i/>
          <w:sz w:val="18"/>
          <w:szCs w:val="18"/>
        </w:rPr>
        <w:t>Phycitinae. Quadrifine Acrobasiina, 1</w:t>
      </w:r>
      <w:r>
        <w:rPr>
          <w:rFonts w:ascii="Garmond (W1)" w:hAnsi="Garmond (W1)"/>
          <w:sz w:val="18"/>
          <w:szCs w:val="18"/>
        </w:rPr>
        <w:t xml:space="preserve">. In Amsel H.G., Gregor F., Reisser H. &amp; Roesler R.-U. (eds.), </w:t>
      </w:r>
      <w:r>
        <w:rPr>
          <w:rFonts w:ascii="Garmond (W1)" w:hAnsi="Garmond (W1)"/>
          <w:i/>
          <w:sz w:val="18"/>
          <w:szCs w:val="18"/>
        </w:rPr>
        <w:t>Microlepidoptera Palaearctica, 8</w:t>
      </w:r>
      <w:r>
        <w:rPr>
          <w:rFonts w:ascii="Garmond (W1)" w:hAnsi="Garmond (W1)"/>
          <w:sz w:val="18"/>
          <w:szCs w:val="18"/>
        </w:rPr>
        <w:t>. Braun, Karlsruhe.</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CRAMBIDAE</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MARION H., 1953-57: Révision des Pyraustidae de la faune francaise. </w:t>
      </w:r>
      <w:r>
        <w:rPr>
          <w:rFonts w:ascii="Garmond (W1)" w:hAnsi="Garmond (W1)"/>
          <w:i/>
          <w:sz w:val="18"/>
          <w:szCs w:val="18"/>
        </w:rPr>
        <w:t>Revue fr. Lépidopt.</w:t>
      </w:r>
      <w:r>
        <w:rPr>
          <w:rFonts w:ascii="Garmond (W1)" w:hAnsi="Garmond (W1)"/>
          <w:sz w:val="18"/>
          <w:szCs w:val="18"/>
        </w:rPr>
        <w:t>, 14 (1953): 123-128; 14 (1954): 181-188, 221-227; 15 (1955): 41-58; 16 (1957): 60-63.</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MARION H., 1959-77: Révision des Pyraustidae de France. </w:t>
      </w:r>
      <w:r>
        <w:rPr>
          <w:rFonts w:ascii="Garmond (W1)" w:hAnsi="Garmond (W1)"/>
          <w:i/>
          <w:sz w:val="18"/>
          <w:szCs w:val="18"/>
        </w:rPr>
        <w:t>Alexanor</w:t>
      </w:r>
      <w:r>
        <w:rPr>
          <w:rFonts w:ascii="Garmond (W1)" w:hAnsi="Garmond (W1)"/>
          <w:sz w:val="18"/>
          <w:szCs w:val="18"/>
        </w:rPr>
        <w:t>, 1 (1959): 15-22, 103-110; 1 (1960): 175-182; 2 (1961): 11-18, 83-90; 2 (1962): 173-180, 297-304; 4 (1966): 329-336, 365-372; 8 (1973): 71-78; 8 (1974): 129-136, 177-184; 9 (1976): 209-219, 338-344; 10 (1977): 21-30.</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SCOPARIINAE</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LERAUT P., 1984: Contribution à l'étude des Scopariinae. 4. Révision des types décrit de la région paléarctique occidentale, et description de dix nouveaux taxa et ébauche d'une liste des espèces de cette région. </w:t>
      </w:r>
      <w:r>
        <w:rPr>
          <w:rFonts w:ascii="Garmond (W1)" w:hAnsi="Garmond (W1)"/>
          <w:i/>
          <w:sz w:val="18"/>
          <w:szCs w:val="18"/>
        </w:rPr>
        <w:t>Alexanor</w:t>
      </w:r>
      <w:r>
        <w:rPr>
          <w:rFonts w:ascii="Garmond (W1)" w:hAnsi="Garmond (W1)"/>
          <w:sz w:val="18"/>
          <w:szCs w:val="18"/>
        </w:rPr>
        <w:t>, 13 (1983): 157-192.</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PYRAUSTINAE</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BIEBINGER A.D. &amp; SPEIDEL W., 1982. Revision der Gattung </w:t>
      </w:r>
      <w:r>
        <w:rPr>
          <w:rFonts w:ascii="Garmond (W1)" w:hAnsi="Garmond (W1)"/>
          <w:i/>
          <w:sz w:val="18"/>
          <w:szCs w:val="18"/>
        </w:rPr>
        <w:t>Sclerocona</w:t>
      </w:r>
      <w:r>
        <w:rPr>
          <w:rFonts w:ascii="Garmond (W1)" w:hAnsi="Garmond (W1)"/>
          <w:sz w:val="18"/>
          <w:szCs w:val="18"/>
        </w:rPr>
        <w:t xml:space="preserve"> Meyrick, 1890 in der Westpaläarktis (Lepidoptera, Crambidae). Teil 1: Verbreitung. </w:t>
      </w:r>
      <w:r>
        <w:rPr>
          <w:rFonts w:ascii="Garmond (W1)" w:hAnsi="Garmond (W1)"/>
          <w:i/>
          <w:sz w:val="18"/>
          <w:szCs w:val="18"/>
        </w:rPr>
        <w:t>Mitt. Ent. Ges. Basel</w:t>
      </w:r>
      <w:r>
        <w:rPr>
          <w:rFonts w:ascii="Garmond (W1)" w:hAnsi="Garmond (W1)"/>
          <w:sz w:val="18"/>
          <w:szCs w:val="18"/>
        </w:rPr>
        <w:t>, 32: 6-9.</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BIEBINGER A.D. &amp; SPEIDEL W., 1983. Revision der Gattung </w:t>
      </w:r>
      <w:r>
        <w:rPr>
          <w:rFonts w:ascii="Garmond (W1)" w:hAnsi="Garmond (W1)"/>
          <w:i/>
          <w:sz w:val="18"/>
          <w:szCs w:val="18"/>
        </w:rPr>
        <w:t>Sclerocona</w:t>
      </w:r>
      <w:r>
        <w:rPr>
          <w:rFonts w:ascii="Garmond (W1)" w:hAnsi="Garmond (W1)"/>
          <w:sz w:val="18"/>
          <w:szCs w:val="18"/>
        </w:rPr>
        <w:t xml:space="preserve"> Meyrick, 1890 in der Westpaläarktis (Lepidoptera, Crambidae). Teil 2: Morphologie. </w:t>
      </w:r>
      <w:r>
        <w:rPr>
          <w:rFonts w:ascii="Garmond (W1)" w:hAnsi="Garmond (W1)"/>
          <w:i/>
          <w:sz w:val="18"/>
          <w:szCs w:val="18"/>
        </w:rPr>
        <w:t>Ent. Z. Frankf. a. M.</w:t>
      </w:r>
      <w:r>
        <w:rPr>
          <w:rFonts w:ascii="Garmond (W1)" w:hAnsi="Garmond (W1)"/>
          <w:sz w:val="18"/>
          <w:szCs w:val="18"/>
        </w:rPr>
        <w:t>, 93: 231-238.</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MUTUURA A. &amp; MUNROE E., 1970. Taxonomy and distribution of the European Corn Borer and allied species: genus </w:t>
      </w:r>
      <w:r>
        <w:rPr>
          <w:rFonts w:ascii="Garmond (W1)" w:hAnsi="Garmond (W1)"/>
          <w:i/>
          <w:sz w:val="18"/>
          <w:szCs w:val="18"/>
        </w:rPr>
        <w:t>Ostrinia</w:t>
      </w:r>
      <w:r>
        <w:rPr>
          <w:rFonts w:ascii="Garmond (W1)" w:hAnsi="Garmond (W1)"/>
          <w:sz w:val="18"/>
          <w:szCs w:val="18"/>
        </w:rPr>
        <w:t xml:space="preserve"> (Lepidoptera: Pyralidae). </w:t>
      </w:r>
      <w:r>
        <w:rPr>
          <w:rFonts w:ascii="Garmond (W1)" w:hAnsi="Garmond (W1)"/>
          <w:i/>
          <w:sz w:val="18"/>
          <w:szCs w:val="18"/>
        </w:rPr>
        <w:t>Mem. ent. Soc. Canada</w:t>
      </w:r>
      <w:r>
        <w:rPr>
          <w:rFonts w:ascii="Garmond (W1)" w:hAnsi="Garmond (W1)"/>
          <w:sz w:val="18"/>
          <w:szCs w:val="18"/>
        </w:rPr>
        <w:t>, 71.</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lastRenderedPageBreak/>
        <w:cr/>
        <w:t xml:space="preserve">SPEIDEL W. &amp; HANIGK H., 1990. Revision der paläarktischen Arten der Gattung </w:t>
      </w:r>
      <w:r>
        <w:rPr>
          <w:rFonts w:ascii="Garmond (W1)" w:hAnsi="Garmond (W1)"/>
          <w:i/>
          <w:sz w:val="18"/>
          <w:szCs w:val="18"/>
        </w:rPr>
        <w:t>Algedonia</w:t>
      </w:r>
      <w:r>
        <w:rPr>
          <w:rFonts w:ascii="Garmond (W1)" w:hAnsi="Garmond (W1)"/>
          <w:sz w:val="18"/>
          <w:szCs w:val="18"/>
        </w:rPr>
        <w:t xml:space="preserve"> (Lepidoptera, Crambidae). </w:t>
      </w:r>
      <w:r>
        <w:rPr>
          <w:rFonts w:ascii="Garmond (W1)" w:hAnsi="Garmond (W1)"/>
          <w:i/>
          <w:sz w:val="18"/>
          <w:szCs w:val="18"/>
        </w:rPr>
        <w:t>Bonn. zool. Beitr.</w:t>
      </w:r>
      <w:r>
        <w:rPr>
          <w:rFonts w:ascii="Garmond (W1)" w:hAnsi="Garmond (W1)"/>
          <w:sz w:val="18"/>
          <w:szCs w:val="18"/>
        </w:rPr>
        <w:t>, 41 (3-4): 259-275.</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ODONTIINAE</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LERAUT P. &amp; LUQUET P., 1982. Statut de quelques genres et espèces d'Odontiinae paléarctiques et description de quatre nouveaux taxa (Lep. Crambidae). </w:t>
      </w:r>
      <w:r>
        <w:rPr>
          <w:rFonts w:ascii="Garmond (W1)" w:hAnsi="Garmond (W1)"/>
          <w:i/>
          <w:sz w:val="18"/>
          <w:szCs w:val="18"/>
        </w:rPr>
        <w:t>Linneana Belgica</w:t>
      </w:r>
      <w:r>
        <w:rPr>
          <w:rFonts w:ascii="Garmond (W1)" w:hAnsi="Garmond (W1)"/>
          <w:sz w:val="18"/>
          <w:szCs w:val="18"/>
        </w:rPr>
        <w:t>, 8: 527-555.</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24"/>
          <w:szCs w:val="24"/>
        </w:rPr>
      </w:pPr>
      <w:r>
        <w:rPr>
          <w:rFonts w:ascii="Garmond (W1)" w:hAnsi="Garmond (W1)"/>
          <w:sz w:val="22"/>
          <w:szCs w:val="22"/>
        </w:rPr>
        <w:t>CRAMBINAE</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Bleszynski</w:t>
      </w:r>
      <w:r>
        <w:rPr>
          <w:rFonts w:ascii="Garmond (W1)" w:hAnsi="Garmond (W1)"/>
          <w:sz w:val="18"/>
          <w:szCs w:val="18"/>
        </w:rPr>
        <w:t xml:space="preserve"> S., 1957. Studies on the Crambidae (Lepidoptera). Part XIV. Revision of the European species of the generic group </w:t>
      </w:r>
      <w:r>
        <w:rPr>
          <w:rFonts w:ascii="Garmond (W1)" w:hAnsi="Garmond (W1)"/>
          <w:i/>
          <w:sz w:val="18"/>
          <w:szCs w:val="18"/>
        </w:rPr>
        <w:t xml:space="preserve">Crambus </w:t>
      </w:r>
      <w:r>
        <w:rPr>
          <w:rFonts w:ascii="Garmond (W1)" w:hAnsi="Garmond (W1)"/>
          <w:sz w:val="18"/>
          <w:szCs w:val="18"/>
        </w:rPr>
        <w:t xml:space="preserve">F. s.l. </w:t>
      </w:r>
      <w:r>
        <w:rPr>
          <w:rFonts w:ascii="Garmond (W1)" w:hAnsi="Garmond (W1)"/>
          <w:i/>
          <w:sz w:val="18"/>
          <w:szCs w:val="18"/>
        </w:rPr>
        <w:t>Acta zool.cracov.,</w:t>
      </w:r>
      <w:r>
        <w:rPr>
          <w:rFonts w:ascii="Garmond (W1)" w:hAnsi="Garmond (W1)"/>
          <w:sz w:val="18"/>
          <w:szCs w:val="18"/>
        </w:rPr>
        <w:t xml:space="preserve"> 1: 161-622. </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Bleszynski</w:t>
      </w:r>
      <w:r>
        <w:rPr>
          <w:rFonts w:ascii="Garmond (W1)" w:hAnsi="Garmond (W1)"/>
          <w:sz w:val="18"/>
          <w:szCs w:val="18"/>
        </w:rPr>
        <w:t xml:space="preserve"> S., 1965. </w:t>
      </w:r>
      <w:r>
        <w:rPr>
          <w:rFonts w:ascii="Garmond (W1)" w:hAnsi="Garmond (W1)"/>
          <w:i/>
          <w:sz w:val="18"/>
          <w:szCs w:val="18"/>
        </w:rPr>
        <w:t>Crambinae</w:t>
      </w:r>
      <w:r>
        <w:rPr>
          <w:rFonts w:ascii="Garmond (W1)" w:hAnsi="Garmond (W1)"/>
          <w:sz w:val="18"/>
          <w:szCs w:val="18"/>
        </w:rPr>
        <w:t xml:space="preserve">. In: Amsel H.G., Gregor F. &amp; Reisser H. (eds.), </w:t>
      </w:r>
      <w:r>
        <w:rPr>
          <w:rFonts w:ascii="Garmond (W1)" w:hAnsi="Garmond (W1)"/>
          <w:i/>
          <w:sz w:val="18"/>
          <w:szCs w:val="18"/>
        </w:rPr>
        <w:t>Microlepidoptera Palearctica, 1</w:t>
      </w:r>
      <w:r>
        <w:rPr>
          <w:rFonts w:ascii="Garmond (W1)" w:hAnsi="Garmond (W1)"/>
          <w:sz w:val="18"/>
          <w:szCs w:val="18"/>
        </w:rPr>
        <w:t>. G. Fromme, Wien.</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Fletcher</w:t>
      </w:r>
      <w:r>
        <w:rPr>
          <w:rFonts w:ascii="Garmond (W1)" w:hAnsi="Garmond (W1)"/>
          <w:sz w:val="18"/>
          <w:szCs w:val="18"/>
        </w:rPr>
        <w:t xml:space="preserve"> D.S. &amp; </w:t>
      </w:r>
      <w:r>
        <w:rPr>
          <w:rFonts w:ascii="Garmond (W1)" w:hAnsi="Garmond (W1)"/>
          <w:caps/>
          <w:sz w:val="18"/>
          <w:szCs w:val="18"/>
        </w:rPr>
        <w:t>Nye</w:t>
      </w:r>
      <w:r>
        <w:rPr>
          <w:rFonts w:ascii="Garmond (W1)" w:hAnsi="Garmond (W1)"/>
          <w:sz w:val="18"/>
          <w:szCs w:val="18"/>
        </w:rPr>
        <w:t xml:space="preserve"> I.W.B., 1984. </w:t>
      </w:r>
      <w:r>
        <w:rPr>
          <w:rFonts w:ascii="Garmond (W1)" w:hAnsi="Garmond (W1)"/>
          <w:i/>
          <w:sz w:val="18"/>
          <w:szCs w:val="18"/>
        </w:rPr>
        <w:t>The Generic Names of Moths of the World, 5.</w:t>
      </w:r>
      <w:r>
        <w:rPr>
          <w:rFonts w:ascii="Garmond (W1)" w:hAnsi="Garmond (W1)"/>
          <w:sz w:val="18"/>
          <w:szCs w:val="18"/>
        </w:rPr>
        <w:t xml:space="preserve"> </w:t>
      </w:r>
      <w:r>
        <w:rPr>
          <w:rFonts w:ascii="Garmond (W1)" w:hAnsi="Garmond (W1)"/>
          <w:i/>
          <w:sz w:val="18"/>
          <w:szCs w:val="18"/>
        </w:rPr>
        <w:t>Pyraloidea</w:t>
      </w:r>
      <w:r>
        <w:rPr>
          <w:rFonts w:ascii="Garmond (W1)" w:hAnsi="Garmond (W1)"/>
          <w:sz w:val="18"/>
          <w:szCs w:val="18"/>
        </w:rPr>
        <w:t>. British Museum (Nat. Hist.), London.</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Roesler</w:t>
      </w:r>
      <w:r>
        <w:rPr>
          <w:rFonts w:ascii="Garmond (W1)" w:hAnsi="Garmond (W1)"/>
          <w:sz w:val="18"/>
          <w:szCs w:val="18"/>
        </w:rPr>
        <w:t xml:space="preserve"> U., 1983. Beiträge zur Pyraliden-Fauna Sardiniens. 1. Crambinae (Lepidoptera. Pyraloidea: Crambidae). </w:t>
      </w:r>
      <w:r>
        <w:rPr>
          <w:rFonts w:ascii="Garmond (W1)" w:hAnsi="Garmond (W1)"/>
          <w:i/>
          <w:sz w:val="18"/>
          <w:szCs w:val="18"/>
        </w:rPr>
        <w:t>Neue Ent. Nachr.</w:t>
      </w:r>
      <w:r>
        <w:rPr>
          <w:rFonts w:ascii="Garmond (W1)" w:hAnsi="Garmond (W1)"/>
          <w:sz w:val="18"/>
          <w:szCs w:val="18"/>
        </w:rPr>
        <w:t>, 6: 4-39.</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Schouten</w:t>
      </w:r>
      <w:r>
        <w:rPr>
          <w:rFonts w:ascii="Garmond (W1)" w:hAnsi="Garmond (W1)"/>
          <w:sz w:val="18"/>
          <w:szCs w:val="18"/>
        </w:rPr>
        <w:t xml:space="preserve"> R.T.A., 1992. Revision of the genera </w:t>
      </w:r>
      <w:r>
        <w:rPr>
          <w:rFonts w:ascii="Garmond (W1)" w:hAnsi="Garmond (W1)"/>
          <w:i/>
          <w:sz w:val="18"/>
          <w:szCs w:val="18"/>
        </w:rPr>
        <w:t xml:space="preserve"> Euchromius</w:t>
      </w:r>
      <w:r>
        <w:rPr>
          <w:rFonts w:ascii="Garmond (W1)" w:hAnsi="Garmond (W1)"/>
          <w:sz w:val="18"/>
          <w:szCs w:val="18"/>
        </w:rPr>
        <w:t xml:space="preserve"> Guenée and  </w:t>
      </w:r>
      <w:r>
        <w:rPr>
          <w:rFonts w:ascii="Garmond (W1)" w:hAnsi="Garmond (W1)"/>
          <w:i/>
          <w:sz w:val="18"/>
          <w:szCs w:val="18"/>
        </w:rPr>
        <w:t>Miyakea</w:t>
      </w:r>
      <w:r>
        <w:rPr>
          <w:rFonts w:ascii="Garmond (W1)" w:hAnsi="Garmond (W1)"/>
          <w:sz w:val="18"/>
          <w:szCs w:val="18"/>
        </w:rPr>
        <w:t xml:space="preserve"> Marumo (Lepidoptera: Crambidae: Crambinae). </w:t>
      </w:r>
      <w:r>
        <w:rPr>
          <w:rFonts w:ascii="Garmond (W1)" w:hAnsi="Garmond (W1)"/>
          <w:i/>
          <w:sz w:val="18"/>
          <w:szCs w:val="18"/>
        </w:rPr>
        <w:t>Tijdschr. Ent.,</w:t>
      </w:r>
      <w:r>
        <w:rPr>
          <w:rFonts w:ascii="Garmond (W1)" w:hAnsi="Garmond (W1)"/>
          <w:sz w:val="18"/>
          <w:szCs w:val="18"/>
        </w:rPr>
        <w:t xml:space="preserve"> 135: 191-274.</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22"/>
          <w:szCs w:val="22"/>
        </w:rPr>
        <w:t>schoenobiinae</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Lewanich</w:t>
      </w:r>
      <w:r>
        <w:rPr>
          <w:rFonts w:ascii="Garmond (W1)" w:hAnsi="Garmond (W1)"/>
          <w:sz w:val="18"/>
          <w:szCs w:val="18"/>
        </w:rPr>
        <w:t xml:space="preserve"> A., 1981. A revision of the Old World species of </w:t>
      </w:r>
      <w:r>
        <w:rPr>
          <w:rFonts w:ascii="Garmond (W1)" w:hAnsi="Garmond (W1)"/>
          <w:i/>
          <w:sz w:val="18"/>
          <w:szCs w:val="18"/>
        </w:rPr>
        <w:t>Scirpophaga</w:t>
      </w:r>
      <w:r>
        <w:rPr>
          <w:rFonts w:ascii="Garmond (W1)" w:hAnsi="Garmond (W1)"/>
          <w:sz w:val="18"/>
          <w:szCs w:val="18"/>
        </w:rPr>
        <w:t xml:space="preserve"> (Lepidoptera: Pyralidae). </w:t>
      </w:r>
      <w:r>
        <w:rPr>
          <w:rFonts w:ascii="Garmond (W1)" w:hAnsi="Garmond (W1)"/>
          <w:i/>
          <w:sz w:val="18"/>
          <w:szCs w:val="18"/>
        </w:rPr>
        <w:t>Bull. Br. Mus nat. Hist. (Ent.),</w:t>
      </w:r>
      <w:r>
        <w:rPr>
          <w:rFonts w:ascii="Garmond (W1)" w:hAnsi="Garmond (W1)"/>
          <w:sz w:val="18"/>
          <w:szCs w:val="18"/>
        </w:rPr>
        <w:t xml:space="preserve"> 42 (4): 185-298.</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22"/>
          <w:szCs w:val="22"/>
        </w:rPr>
        <w:t>acentropinae</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Speidel</w:t>
      </w:r>
      <w:r>
        <w:rPr>
          <w:rFonts w:ascii="Garmond (W1)" w:hAnsi="Garmond (W1)"/>
          <w:sz w:val="18"/>
          <w:szCs w:val="18"/>
        </w:rPr>
        <w:t xml:space="preserve"> W., 1984. Revision der Acentropinae des palearktischen Faunegebietes (Lepidoptera: Crambidae). </w:t>
      </w:r>
      <w:r>
        <w:rPr>
          <w:rFonts w:ascii="Garmond (W1)" w:hAnsi="Garmond (W1)"/>
          <w:i/>
          <w:sz w:val="18"/>
          <w:szCs w:val="18"/>
        </w:rPr>
        <w:t>Neue Ent. Nachr.,</w:t>
      </w:r>
      <w:r>
        <w:rPr>
          <w:rFonts w:ascii="Garmond (W1)" w:hAnsi="Garmond (W1)"/>
          <w:sz w:val="18"/>
          <w:szCs w:val="18"/>
        </w:rPr>
        <w:t xml:space="preserve"> 12: 1-157.</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caps/>
          <w:sz w:val="24"/>
          <w:szCs w:val="24"/>
        </w:rPr>
      </w:pPr>
      <w:r>
        <w:rPr>
          <w:rFonts w:ascii="Garmond (W1)" w:hAnsi="Garmond (W1)"/>
          <w:caps/>
          <w:sz w:val="22"/>
          <w:szCs w:val="22"/>
        </w:rPr>
        <w:t>glaphyriinae</w:t>
      </w:r>
    </w:p>
    <w:p w:rsidR="00234E26" w:rsidRDefault="00234E26">
      <w:pPr>
        <w:tabs>
          <w:tab w:val="left" w:pos="307"/>
          <w:tab w:val="left" w:pos="5443"/>
          <w:tab w:val="left" w:pos="5699"/>
          <w:tab w:val="left" w:pos="5954"/>
          <w:tab w:val="left" w:pos="6209"/>
        </w:tabs>
        <w:ind w:left="284" w:hanging="284"/>
        <w:jc w:val="both"/>
        <w:rPr>
          <w:rFonts w:ascii="Garmond (W1)" w:hAnsi="Garmond (W1)"/>
          <w:caps/>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Hartig</w:t>
      </w:r>
      <w:r>
        <w:rPr>
          <w:rFonts w:ascii="Garmond (W1)" w:hAnsi="Garmond (W1)"/>
          <w:sz w:val="18"/>
          <w:szCs w:val="18"/>
        </w:rPr>
        <w:t xml:space="preserve"> F. &amp; </w:t>
      </w:r>
      <w:r>
        <w:rPr>
          <w:rFonts w:ascii="Garmond (W1)" w:hAnsi="Garmond (W1)"/>
          <w:caps/>
          <w:sz w:val="18"/>
          <w:szCs w:val="18"/>
        </w:rPr>
        <w:t>Amsel</w:t>
      </w:r>
      <w:r>
        <w:rPr>
          <w:rFonts w:ascii="Garmond (W1)" w:hAnsi="Garmond (W1)"/>
          <w:sz w:val="18"/>
          <w:szCs w:val="18"/>
        </w:rPr>
        <w:t xml:space="preserve"> H.G., 1951. Lepidoptera Sardinica. </w:t>
      </w:r>
      <w:r>
        <w:rPr>
          <w:rFonts w:ascii="Garmond (W1)" w:hAnsi="Garmond (W1)"/>
          <w:i/>
          <w:sz w:val="18"/>
          <w:szCs w:val="18"/>
        </w:rPr>
        <w:t>Fragm. Ent.,</w:t>
      </w:r>
      <w:r>
        <w:rPr>
          <w:rFonts w:ascii="Garmond (W1)" w:hAnsi="Garmond (W1)"/>
          <w:sz w:val="18"/>
          <w:szCs w:val="18"/>
        </w:rPr>
        <w:t xml:space="preserve"> 1: 1-159.</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22"/>
          <w:szCs w:val="22"/>
        </w:rPr>
        <w:t>evergestinae</w:t>
      </w: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p>
    <w:p w:rsidR="00234E26" w:rsidRDefault="00234E26">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Klima</w:t>
      </w:r>
      <w:r>
        <w:rPr>
          <w:rFonts w:ascii="Garmond (W1)" w:hAnsi="Garmond (W1)"/>
          <w:sz w:val="18"/>
          <w:szCs w:val="18"/>
        </w:rPr>
        <w:t xml:space="preserve"> A., 1939. </w:t>
      </w:r>
      <w:r>
        <w:rPr>
          <w:rFonts w:ascii="Garmond (W1)" w:hAnsi="Garmond (W1)"/>
          <w:i/>
          <w:sz w:val="18"/>
          <w:szCs w:val="18"/>
        </w:rPr>
        <w:t>Pyralididae: Pyraustinae, I-II (Lepidopterum catalogus 89, 94).</w:t>
      </w:r>
      <w:r>
        <w:rPr>
          <w:rFonts w:ascii="Garmond (W1)" w:hAnsi="Garmond (W1)"/>
          <w:sz w:val="18"/>
          <w:szCs w:val="18"/>
        </w:rPr>
        <w:t xml:space="preserve"> Junk, 's-Gravenhage.</w:t>
      </w:r>
    </w:p>
    <w:p w:rsidR="00234E26" w:rsidRDefault="00234E26">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Pyralidae</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Hypotia</w:t>
      </w:r>
      <w:r>
        <w:rPr>
          <w:rFonts w:ascii="Garmond (W1)" w:hAnsi="Garmond (W1)"/>
          <w:sz w:val="18"/>
          <w:szCs w:val="18"/>
        </w:rPr>
        <w:t xml:space="preserve"> Zeller, 1847</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corticalis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*infulalis (Lederer,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*mavromoustakisi (Rebel,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Mnesixena</w:t>
      </w:r>
      <w:r>
        <w:rPr>
          <w:rFonts w:ascii="Garmond (W1)" w:hAnsi="Garmond (W1)"/>
          <w:sz w:val="18"/>
          <w:szCs w:val="18"/>
        </w:rPr>
        <w:t xml:space="preserve"> Meyrick, 1890</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*pectinalis (Herrich-Schäffer,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Synaphe</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antennalis (Fabricius, 1794)  (=connectalis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bombycalis ([Denis &amp; Schiffermüller], 1775)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bombycalis ([Denis &amp; Schiffermüller], 1775)</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moldavica (Esper, 1794)</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netricalis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morbidalis (Guenée, 1849)</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isthmicalis (Lederer,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punctalis (Fabricius, 1775)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punctalis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(=angustalis [Denis &amp; Schiffermüller], 1775)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Pyralis</w:t>
      </w:r>
      <w:r>
        <w:rPr>
          <w:rFonts w:ascii="Garmond (W1)" w:hAnsi="Garmond (W1)"/>
          <w:sz w:val="18"/>
          <w:szCs w:val="18"/>
        </w:rPr>
        <w:t xml:space="preserve"> Linnaeus, 1758</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farinalis (Linnaeus, 1758)  (=domesticalis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lienigialis (Zeller, 1843)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lienigialis (Zeller, 1843)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regalis ([Denis &amp; Schiffermüller], 1775)</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Aglossa</w:t>
      </w:r>
      <w:r>
        <w:rPr>
          <w:rFonts w:ascii="Garmond (W1)" w:hAnsi="Garmond (W1)"/>
          <w:sz w:val="18"/>
          <w:szCs w:val="18"/>
        </w:rPr>
        <w:t xml:space="preserve"> Latreille, 1796</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caprealis (Hübner, 1809)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pinguinalis (Linnaeus, 1758)</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pinguinalis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asiatica Erschoff,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signicostalis Staudinger, 1871</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Stemmatophora</w:t>
      </w:r>
      <w:r>
        <w:rPr>
          <w:rFonts w:ascii="Garmond (W1)" w:hAnsi="Garmond (W1)"/>
          <w:sz w:val="18"/>
          <w:szCs w:val="18"/>
        </w:rPr>
        <w:t xml:space="preserve"> Guenée, 1854</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*combustalis (Fischer, 1842)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Actenia</w:t>
      </w:r>
      <w:r>
        <w:rPr>
          <w:rFonts w:ascii="Garmond (W1)" w:hAnsi="Garmond (W1)"/>
          <w:sz w:val="18"/>
          <w:szCs w:val="18"/>
        </w:rPr>
        <w:t xml:space="preserve"> Guenée, 1854</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borgialis (Duponchel, 1833)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brunnealis (Treitschke,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Ulotricha</w:t>
      </w:r>
      <w:r>
        <w:rPr>
          <w:rFonts w:ascii="Garmond (W1)" w:hAnsi="Garmond (W1)"/>
          <w:sz w:val="18"/>
          <w:szCs w:val="18"/>
        </w:rPr>
        <w:t xml:space="preserve"> Lederer, 1863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egregialis (Herrich-Schäffer, 1838)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Therapne</w:t>
      </w:r>
      <w:r>
        <w:rPr>
          <w:rFonts w:ascii="Garmond (W1)" w:hAnsi="Garmond (W1)"/>
          <w:sz w:val="18"/>
          <w:szCs w:val="18"/>
        </w:rPr>
        <w:t xml:space="preserve"> Ragonot, 1890</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*fuscolimbalis (Ragonot,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*obsoletalis (Mann, 1884)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Pyralestes</w:t>
      </w:r>
      <w:r>
        <w:rPr>
          <w:rFonts w:ascii="Garmond (W1)" w:hAnsi="Garmond (W1)"/>
          <w:sz w:val="18"/>
          <w:szCs w:val="18"/>
        </w:rPr>
        <w:t xml:space="preserve"> Turati, 1922</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ragusai Turati, 1922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Hypsopygia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costalis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Herculia</w:t>
      </w:r>
      <w:r>
        <w:rPr>
          <w:rFonts w:ascii="Garmond (W1)" w:hAnsi="Garmond (W1)"/>
          <w:sz w:val="18"/>
          <w:szCs w:val="18"/>
        </w:rPr>
        <w:t xml:space="preserve"> Walker, 1859</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fulvocilialis (Duponchel, 1834)</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hartigialis (Mariani, 1937)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incarnatalis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rubidalis ([Denis &amp; Schiffermüller], 1775)</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Orthopygia</w:t>
      </w:r>
      <w:r>
        <w:rPr>
          <w:rFonts w:ascii="Garmond (W1)" w:hAnsi="Garmond (W1)"/>
          <w:sz w:val="18"/>
          <w:szCs w:val="18"/>
        </w:rPr>
        <w:t xml:space="preserve"> Ragonot, 1890</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glaucinalis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Endotricha</w:t>
      </w:r>
      <w:r>
        <w:rPr>
          <w:rFonts w:ascii="Garmond (W1)" w:hAnsi="Garmond (W1)"/>
          <w:sz w:val="18"/>
          <w:szCs w:val="18"/>
        </w:rPr>
        <w:t xml:space="preserve"> Zeller, 1847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flammealis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Aphomia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*grisea Turati,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sociella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*zelleri (Joannis, 1932)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Lamoria</w:t>
      </w:r>
      <w:r>
        <w:rPr>
          <w:rFonts w:ascii="Garmond (W1)" w:hAnsi="Garmond (W1)"/>
          <w:sz w:val="18"/>
          <w:szCs w:val="18"/>
        </w:rPr>
        <w:t xml:space="preserve"> Walker, 1863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anella ([Denis &amp; Schiffermüller], 1775)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 anella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 insulana Schawerda,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*ruficostella Ragonot,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sz w:val="18"/>
          <w:szCs w:val="18"/>
        </w:rPr>
        <w:tab/>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Paralipsa</w:t>
      </w:r>
      <w:r>
        <w:rPr>
          <w:rFonts w:ascii="Garmond (W1)" w:hAnsi="Garmond (W1)"/>
          <w:sz w:val="18"/>
          <w:szCs w:val="18"/>
        </w:rPr>
        <w:t xml:space="preserve"> Butler, 1879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gularis (Zeller,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Corcyra</w:t>
      </w:r>
      <w:r>
        <w:rPr>
          <w:rFonts w:ascii="Garmond (W1)" w:hAnsi="Garmond (W1)"/>
          <w:sz w:val="18"/>
          <w:szCs w:val="18"/>
        </w:rPr>
        <w:t xml:space="preserve"> Ragonot, 1885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cephalonica (Stainton, 1866)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Achroia</w:t>
      </w:r>
      <w:r>
        <w:rPr>
          <w:rFonts w:ascii="Garmond (W1)" w:hAnsi="Garmond (W1)"/>
          <w:sz w:val="18"/>
          <w:szCs w:val="18"/>
        </w:rPr>
        <w:t xml:space="preserve"> Hübner, 1819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grisella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Galleria</w:t>
      </w:r>
      <w:r>
        <w:rPr>
          <w:rFonts w:ascii="Garmond (W1)" w:hAnsi="Garmond (W1)"/>
          <w:sz w:val="18"/>
          <w:szCs w:val="18"/>
        </w:rPr>
        <w:t xml:space="preserve"> Fabricius, 1798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mellonella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Lepidogma</w:t>
      </w:r>
      <w:r>
        <w:rPr>
          <w:rFonts w:ascii="Garmond (W1)" w:hAnsi="Garmond (W1)"/>
          <w:sz w:val="18"/>
          <w:szCs w:val="18"/>
        </w:rPr>
        <w:t xml:space="preserve"> Meyrick, 1890</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*tamaricalis (Mann, 1873)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Cryptoblabes</w:t>
      </w:r>
      <w:r>
        <w:rPr>
          <w:rFonts w:ascii="Garmond (W1)" w:hAnsi="Garmond (W1)"/>
          <w:sz w:val="18"/>
          <w:szCs w:val="18"/>
        </w:rPr>
        <w:t xml:space="preserve"> Zeller, 1848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bistriga (Haworth, 1811)</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gnidiella (Millière,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loxiella Ragonot, 1887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Trachonitis</w:t>
      </w:r>
      <w:r>
        <w:rPr>
          <w:rFonts w:ascii="Garmond (W1)" w:hAnsi="Garmond (W1)"/>
          <w:sz w:val="18"/>
          <w:szCs w:val="18"/>
        </w:rPr>
        <w:t xml:space="preserve"> Zeller, 1848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cristella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(=cristella Hübner, 1796 =cristalis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Salebriopsis</w:t>
      </w:r>
      <w:r>
        <w:rPr>
          <w:rFonts w:ascii="Garmond (W1)" w:hAnsi="Garmond (W1)"/>
          <w:sz w:val="18"/>
          <w:szCs w:val="18"/>
        </w:rPr>
        <w:t xml:space="preserve"> Hannemann, 1965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albicilla (Herrich-Schäffer, 1849)</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Elegia</w:t>
      </w:r>
      <w:r>
        <w:rPr>
          <w:rFonts w:ascii="Garmond (W1)" w:hAnsi="Garmond (W1)"/>
          <w:sz w:val="18"/>
          <w:szCs w:val="18"/>
        </w:rPr>
        <w:t xml:space="preserve"> Ragonot, 1887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fallax (Staudinger, 1881)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similella (Zincken, 1818)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Ortholepis</w:t>
      </w:r>
      <w:r>
        <w:rPr>
          <w:rFonts w:ascii="Garmond (W1)" w:hAnsi="Garmond (W1)"/>
          <w:sz w:val="18"/>
          <w:szCs w:val="18"/>
        </w:rPr>
        <w:t xml:space="preserve"> Ragonot, 1887  (=Metriostola Ragonot, 1893)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betulae (Goeze, 1778)</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Pyla</w:t>
      </w:r>
      <w:r>
        <w:rPr>
          <w:rFonts w:ascii="Garmond (W1)" w:hAnsi="Garmond (W1)"/>
          <w:sz w:val="18"/>
          <w:szCs w:val="18"/>
        </w:rPr>
        <w:t xml:space="preserve"> Grote, 1887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fusca (Haworth,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Pempeliella</w:t>
      </w:r>
      <w:r>
        <w:rPr>
          <w:rFonts w:ascii="Garmond (W1)" w:hAnsi="Garmond (W1)"/>
          <w:sz w:val="18"/>
          <w:szCs w:val="18"/>
        </w:rPr>
        <w:t xml:space="preserve"> Caradja, 1916</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cortella (Constant, 1884)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dilutella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(=dilutella Hübner, 1796 =adornatella Treitschke, 1835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=subornatella Duponchel, 1837 =integella Staudinger, 1859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=integrella Wocke, 1871)</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italogallicella (Millière, 1883)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004.0  ornatella ([Denis &amp; Schiffermüller], 1775)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o. ornatella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(=gigantella Amsel, 1932)</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sororiella (Zeller, 1839)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 sororiella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Catastia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marginea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Khorassania</w:t>
      </w:r>
      <w:r>
        <w:rPr>
          <w:rFonts w:ascii="Garmond (W1)" w:hAnsi="Garmond (W1)"/>
          <w:sz w:val="18"/>
          <w:szCs w:val="18"/>
        </w:rPr>
        <w:t xml:space="preserve"> Amsel, 1951  (=Abrephia Amsel, 1953)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compositella (Treitschke, 1835)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 compositella (Treitschke,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Sciota</w:t>
      </w:r>
      <w:r>
        <w:rPr>
          <w:rFonts w:ascii="Garmond (W1)" w:hAnsi="Garmond (W1)"/>
          <w:sz w:val="18"/>
          <w:szCs w:val="18"/>
        </w:rPr>
        <w:t xml:space="preserve"> Hulst, 1888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adelphella (Fischer, 1836)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*coenulentella (Zeller, 1846)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fumella (Eversmann, 1844)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caps/>
          <w:sz w:val="18"/>
          <w:szCs w:val="18"/>
        </w:rPr>
        <w:t>e</w:t>
      </w:r>
      <w:r>
        <w:rPr>
          <w:rFonts w:ascii="Garmond (W1)" w:hAnsi="Garmond (W1)"/>
          <w:sz w:val="18"/>
          <w:szCs w:val="18"/>
        </w:rPr>
        <w:tab/>
        <w:t>004.0  hartigi (Roesler, 1974)</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hostilis (Stephens, 1834)</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h. hostilis (Stephens, 1834)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rhenella (Zincken, 1818)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r. rhenella (Zincken, 1818)</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Selagia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argyrella ([Denis &amp; Schiffermüller], 1775)</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spadicella (Hübner, 1796)</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 spadicella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Pima</w:t>
      </w:r>
      <w:r>
        <w:rPr>
          <w:rFonts w:ascii="Garmond (W1)" w:hAnsi="Garmond (W1)"/>
          <w:sz w:val="18"/>
          <w:szCs w:val="18"/>
        </w:rPr>
        <w:t xml:space="preserve"> Hulst, 1888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boisduvaliella (Guenée, 1845)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Etiella</w:t>
      </w:r>
      <w:r>
        <w:rPr>
          <w:rFonts w:ascii="Garmond (W1)" w:hAnsi="Garmond (W1)"/>
          <w:sz w:val="18"/>
          <w:szCs w:val="18"/>
        </w:rPr>
        <w:t xml:space="preserve"> Zeller, 1839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zinckenella (Treitschke,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Denticera</w:t>
      </w:r>
      <w:r>
        <w:rPr>
          <w:rFonts w:ascii="Garmond (W1)" w:hAnsi="Garmond (W1)"/>
          <w:sz w:val="18"/>
          <w:szCs w:val="18"/>
        </w:rPr>
        <w:t xml:space="preserve"> Amsel, 1961</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divisella (Duponchel, 1842)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Oligochroa</w:t>
      </w:r>
      <w:r>
        <w:rPr>
          <w:rFonts w:ascii="Garmond (W1)" w:hAnsi="Garmond (W1)"/>
          <w:sz w:val="18"/>
          <w:szCs w:val="18"/>
        </w:rPr>
        <w:t xml:space="preserve"> Ragonot, 1888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dionysia (Zeller,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Merulempista</w:t>
      </w:r>
      <w:r>
        <w:rPr>
          <w:rFonts w:ascii="Garmond (W1)" w:hAnsi="Garmond (W1)"/>
          <w:sz w:val="18"/>
          <w:szCs w:val="18"/>
        </w:rPr>
        <w:t xml:space="preserve"> Roesler, 1967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cingillella (Zeller, 1846)</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 cingillella (Zeller, 1846)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 hartigi Roesler, 1967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Alophia</w:t>
      </w:r>
      <w:r>
        <w:rPr>
          <w:rFonts w:ascii="Garmond (W1)" w:hAnsi="Garmond (W1)"/>
          <w:sz w:val="18"/>
          <w:szCs w:val="18"/>
        </w:rPr>
        <w:t xml:space="preserve"> Ragonot, 1893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combustella (Herrich-Schäffer, 1855)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Oncocera</w:t>
      </w:r>
      <w:r>
        <w:rPr>
          <w:rFonts w:ascii="Garmond (W1)" w:hAnsi="Garmond (W1)"/>
          <w:sz w:val="18"/>
          <w:szCs w:val="18"/>
        </w:rPr>
        <w:t xml:space="preserve"> Stephens, 1829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semirubella (Scopoli, 1763)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 mediterranea (Roesler, 1980)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Laodamia</w:t>
      </w:r>
      <w:r>
        <w:rPr>
          <w:rFonts w:ascii="Garmond (W1)" w:hAnsi="Garmond (W1)"/>
          <w:sz w:val="18"/>
          <w:szCs w:val="18"/>
        </w:rPr>
        <w:t xml:space="preserve"> Ragonot, 1888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faecella (Zeller, 1839)</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Pempelia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albariella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*alpigenella (Duponchel, 1836)</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brephiella (Staudinger, 1879)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formosa (Haworth, 1811)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005.0  genistella (Duponchel,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obductella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palumbella ([Denis &amp; Schiffermüller], 1775)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 palumbella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thymiella Zeller, 1846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*turturella Zeller, 1848</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Psorosa</w:t>
      </w:r>
      <w:r>
        <w:rPr>
          <w:rFonts w:ascii="Garmond (W1)" w:hAnsi="Garmond (W1)"/>
          <w:sz w:val="18"/>
          <w:szCs w:val="18"/>
        </w:rPr>
        <w:t xml:space="preserve"> Zeller, 1846</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dahliella (Treitschke,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lacteomarginata (A. Costa, 1888)  (=predotai Rebel,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mediterranella Amsel, 1953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*nucleolella (Moeschler, 1866)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tergestella Ragonot, 1901</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Dioryctria</w:t>
      </w:r>
      <w:r>
        <w:rPr>
          <w:rFonts w:ascii="Garmond (W1)" w:hAnsi="Garmond (W1)"/>
          <w:sz w:val="18"/>
          <w:szCs w:val="18"/>
        </w:rPr>
        <w:t xml:space="preserve"> Zeller, 1846</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abietella ([Denis &amp; Schiffermüller], 1775)</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mendacella (Staudinger,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*pineae (Staudinger,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*schuetzeella Fuchs, 1899  (=abietella Fabricius, 1787)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sylvestrella (Ratzeburg,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(=splendidella Auct. nec Herrich-Schäffer, 1848)</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Phycita</w:t>
      </w:r>
      <w:r>
        <w:rPr>
          <w:rFonts w:ascii="Garmond (W1)" w:hAnsi="Garmond (W1)"/>
          <w:sz w:val="18"/>
          <w:szCs w:val="18"/>
        </w:rPr>
        <w:t xml:space="preserve"> Curtis, 1828</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*kruegeri Turati, 1911</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metzneri (Zeller,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meliella (Mann, 1864)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nephodeella Ragonot, 1887</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poteriella (Zeller,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roborella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(=spissicella Fabricius, 1777)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Hypochalcia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ahenella ([Denis &amp; Schiffermüller], 1775)</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(=rubiginella Treitschke, 1832 =gianelliella Ragonot, 1887)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bruandella (Guenée, 1845)  (=affiniella Zeller, 1848)</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decorella (Hübner, 1810)</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fuliginella (Duponchel, 1836)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ghilianii Staudinger, 1870</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*hepaticella Ragonot, 1887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lignella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*longobardella Ragonot, 1887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*subrubiginella Ragonot, 1887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Amphithrix</w:t>
      </w:r>
      <w:r>
        <w:rPr>
          <w:rFonts w:ascii="Garmond (W1)" w:hAnsi="Garmond (W1)"/>
          <w:sz w:val="18"/>
          <w:szCs w:val="18"/>
        </w:rPr>
        <w:t xml:space="preserve"> Ragonot, 1893</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sublineatella (Staudinger,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Epischnia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ampliatella Heinemann, 1864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asteriscella (Millière, 1873)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illotella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plumbella Ragonot,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prodromella (Hübner,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Epischnopsis</w:t>
      </w:r>
      <w:r>
        <w:rPr>
          <w:rFonts w:ascii="Garmond (W1)" w:hAnsi="Garmond (W1)"/>
          <w:sz w:val="18"/>
          <w:szCs w:val="18"/>
        </w:rPr>
        <w:t xml:space="preserve"> Amsel, 1954</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*leucoloma (Herrich-Schäffer, 1849)</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Nephopterix</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angustella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Oxybia</w:t>
      </w:r>
      <w:r>
        <w:rPr>
          <w:rFonts w:ascii="Garmond (W1)" w:hAnsi="Garmond (W1)"/>
          <w:sz w:val="18"/>
          <w:szCs w:val="18"/>
        </w:rPr>
        <w:t xml:space="preserve"> Rebel, 1901</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transversella (Duponchel,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(=panormitanella Caradja, 1928)</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Conobathra</w:t>
      </w:r>
      <w:r>
        <w:rPr>
          <w:rFonts w:ascii="Garmond (W1)" w:hAnsi="Garmond (W1)"/>
          <w:sz w:val="18"/>
          <w:szCs w:val="18"/>
        </w:rPr>
        <w:t xml:space="preserve"> Meyrick, 1886</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repandana (Fabricius, 1798)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(=tumidella Zincken, 1818 =zelleri Ragonot, 1885)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tumidana ([Denis &amp; Schiffermüller], 1775)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tumidana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sarda Roesler,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Trachycera</w:t>
      </w:r>
      <w:r>
        <w:rPr>
          <w:rFonts w:ascii="Garmond (W1)" w:hAnsi="Garmond (W1)"/>
          <w:sz w:val="18"/>
          <w:szCs w:val="18"/>
        </w:rPr>
        <w:t xml:space="preserve"> Ragonot, 1893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advenella (Zincken, 1818)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dulcella (Zeller, 1848)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*getuliella (Zerny, 1914)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legatalis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legatalis (Hübner, 1825)  (=legatella Auct.)</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marmorea (Haworth, 1811)</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marmorea (Haworth,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suavella (Zincken,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Acrobasis</w:t>
      </w:r>
      <w:r>
        <w:rPr>
          <w:rFonts w:ascii="Garmond (W1)" w:hAnsi="Garmond (W1)"/>
          <w:sz w:val="18"/>
          <w:szCs w:val="18"/>
        </w:rPr>
        <w:t xml:space="preserve"> Zeller, 1839  (=Catacrobasis Gozmány, 1958)</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bithynella Zeller, 1848</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obliterella Staudinger,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(=plumbeatella Turati, 1913)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centunculella (Mann,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consociella (Hübner, 1813)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consociella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nuragha Roesler,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glaucella Staudinger, 1859</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glaucella Staudinger, 1859  (=fallouella Ragonot,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obliqua (Zeller, 1847)</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clusinella Zeller,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obtusella (Hübner, 1796)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porphyrella (Duponchel,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romanella (Millière, 1872)</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romanella (Millière,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sodalella Zeller,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Apomyelois</w:t>
      </w:r>
      <w:r>
        <w:rPr>
          <w:rFonts w:ascii="Garmond (W1)" w:hAnsi="Garmond (W1)"/>
          <w:sz w:val="18"/>
          <w:szCs w:val="18"/>
        </w:rPr>
        <w:t xml:space="preserve"> Heinrich, 1956</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*ceratoniae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ehrendorferi (Malicky &amp; Roesler,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Glyptoteles</w:t>
      </w:r>
      <w:r>
        <w:rPr>
          <w:rFonts w:ascii="Garmond (W1)" w:hAnsi="Garmond (W1)"/>
          <w:sz w:val="18"/>
          <w:szCs w:val="18"/>
        </w:rPr>
        <w:t xml:space="preserve"> Zeller, 1848</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leucacrinella Zeller, 1848</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Episcythrastis</w:t>
      </w:r>
      <w:r>
        <w:rPr>
          <w:rFonts w:ascii="Garmond (W1)" w:hAnsi="Garmond (W1)"/>
          <w:sz w:val="18"/>
          <w:szCs w:val="18"/>
        </w:rPr>
        <w:t xml:space="preserve"> Meyrick, 1937</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tabidella (Mann, 1864)  (=heringi Hartig, 1938)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tetricella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Eurhodope</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cirrigerella (Zincken,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rosella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Myelois</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circumvoluta (Fourcroy, 1785)  (=cribrella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cribratella Zeller,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003.0  multiflorella Ragonot,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umbratella (Treitschke,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Cremnophila</w:t>
      </w:r>
      <w:r>
        <w:rPr>
          <w:rFonts w:ascii="Garmond (W1)" w:hAnsi="Garmond (W1)"/>
          <w:sz w:val="18"/>
          <w:szCs w:val="18"/>
        </w:rPr>
        <w:t xml:space="preserve"> Ragonot, 1893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flaviciliella (Herrich-Schäffer, 1855)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Pterothrixidia</w:t>
      </w:r>
      <w:r>
        <w:rPr>
          <w:rFonts w:ascii="Garmond (W1)" w:hAnsi="Garmond (W1)"/>
          <w:sz w:val="18"/>
          <w:szCs w:val="18"/>
        </w:rPr>
        <w:t xml:space="preserve"> Amsel, 1954</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impurella (Duponchel, 1836)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rufella (Duponchel, 1836)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Bradyrrhoa</w:t>
      </w:r>
      <w:r>
        <w:rPr>
          <w:rFonts w:ascii="Garmond (W1)" w:hAnsi="Garmond (W1)"/>
          <w:sz w:val="18"/>
          <w:szCs w:val="18"/>
        </w:rPr>
        <w:t xml:space="preserve"> Zeller, 1848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cantenerella (Duponchel,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confiniella Zeller,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gilveolella (Treitschke,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luteola (La Harpe,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subflavella Ragonot, 1887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trapezella (Duponchel, 1836)  (=seniella Staudinger, 1879)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Asalebria</w:t>
      </w:r>
      <w:r>
        <w:rPr>
          <w:rFonts w:ascii="Garmond (W1)" w:hAnsi="Garmond (W1)"/>
          <w:sz w:val="18"/>
          <w:szCs w:val="18"/>
        </w:rPr>
        <w:t xml:space="preserve"> Amsel, 1953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florella (Mann, 1862)</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f. chiclanensis (Staudinger, 1870)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venustella (Ragonot,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Megasis</w:t>
      </w:r>
      <w:r>
        <w:rPr>
          <w:rFonts w:ascii="Garmond (W1)" w:hAnsi="Garmond (W1)"/>
          <w:sz w:val="18"/>
          <w:szCs w:val="18"/>
        </w:rPr>
        <w:t xml:space="preserve"> Guenée, 1845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rippertella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Isauria</w:t>
      </w:r>
      <w:r>
        <w:rPr>
          <w:rFonts w:ascii="Garmond (W1)" w:hAnsi="Garmond (W1)"/>
          <w:sz w:val="18"/>
          <w:szCs w:val="18"/>
        </w:rPr>
        <w:t xml:space="preserve"> Ragonot, 1887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dilucidella (Duponchel, 1836)  (=ilignella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Eucarphia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vinetella (Fabricius, 1787)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Asartodes</w:t>
      </w:r>
      <w:r>
        <w:rPr>
          <w:rFonts w:ascii="Garmond (W1)" w:hAnsi="Garmond (W1)"/>
          <w:sz w:val="18"/>
          <w:szCs w:val="18"/>
        </w:rPr>
        <w:t xml:space="preserve"> Ragonot, 1893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aethiopella (Duponchel, 1836)</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Gymnancyla</w:t>
      </w:r>
      <w:r>
        <w:rPr>
          <w:rFonts w:ascii="Garmond (W1)" w:hAnsi="Garmond (W1)"/>
          <w:sz w:val="18"/>
          <w:szCs w:val="18"/>
        </w:rPr>
        <w:t xml:space="preserve"> Zeller, 1848  subg. </w:t>
      </w:r>
      <w:r>
        <w:rPr>
          <w:rFonts w:ascii="Garmond (W1)" w:hAnsi="Garmond (W1)"/>
          <w:b/>
          <w:sz w:val="18"/>
          <w:szCs w:val="18"/>
        </w:rPr>
        <w:t>Gymnancyla</w:t>
      </w:r>
      <w:r>
        <w:rPr>
          <w:rFonts w:ascii="Garmond (W1)" w:hAnsi="Garmond (W1)"/>
          <w:sz w:val="18"/>
          <w:szCs w:val="18"/>
        </w:rPr>
        <w:t xml:space="preserve"> Zeller, 1848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canella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Gymnancyla</w:t>
      </w:r>
      <w:r>
        <w:rPr>
          <w:rFonts w:ascii="Garmond (W1)" w:hAnsi="Garmond (W1)"/>
          <w:sz w:val="18"/>
          <w:szCs w:val="18"/>
        </w:rPr>
        <w:t xml:space="preserve"> Zeller, 1848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Spermatophthora</w:t>
      </w:r>
      <w:r>
        <w:rPr>
          <w:rFonts w:ascii="Garmond (W1)" w:hAnsi="Garmond (W1)"/>
          <w:sz w:val="18"/>
          <w:szCs w:val="18"/>
        </w:rPr>
        <w:t xml:space="preserve"> Lederer, 1852</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hornigii (Lederer, 1852)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Zophodia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convolutella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Eccopisa</w:t>
      </w:r>
      <w:r>
        <w:rPr>
          <w:rFonts w:ascii="Garmond (W1)" w:hAnsi="Garmond (W1)"/>
          <w:sz w:val="18"/>
          <w:szCs w:val="18"/>
        </w:rPr>
        <w:t xml:space="preserve"> Zeller, 1848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effractella Zeller, 1848</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Metallostichodes</w:t>
      </w:r>
      <w:r>
        <w:rPr>
          <w:rFonts w:ascii="Garmond (W1)" w:hAnsi="Garmond (W1)"/>
          <w:sz w:val="18"/>
          <w:szCs w:val="18"/>
        </w:rPr>
        <w:t xml:space="preserve"> Roesler, 1967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nigrocyanella (Constant, 1865)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n. nigrocyanella (Constant, 1865)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Assara</w:t>
      </w:r>
      <w:r>
        <w:rPr>
          <w:rFonts w:ascii="Garmond (W1)" w:hAnsi="Garmond (W1)"/>
          <w:sz w:val="18"/>
          <w:szCs w:val="18"/>
        </w:rPr>
        <w:t xml:space="preserve"> Walker, 1863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terebrella (Zincken, 1818)</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Euzophera</w:t>
      </w:r>
      <w:r>
        <w:rPr>
          <w:rFonts w:ascii="Garmond (W1)" w:hAnsi="Garmond (W1)"/>
          <w:sz w:val="18"/>
          <w:szCs w:val="18"/>
        </w:rPr>
        <w:t xml:space="preserve"> Zeller, 1867  subg. </w:t>
      </w:r>
      <w:r>
        <w:rPr>
          <w:rFonts w:ascii="Garmond (W1)" w:hAnsi="Garmond (W1)"/>
          <w:b/>
          <w:sz w:val="18"/>
          <w:szCs w:val="18"/>
        </w:rPr>
        <w:t>Euzophera</w:t>
      </w:r>
      <w:r>
        <w:rPr>
          <w:rFonts w:ascii="Garmond (W1)" w:hAnsi="Garmond (W1)"/>
          <w:sz w:val="18"/>
          <w:szCs w:val="18"/>
        </w:rPr>
        <w:t xml:space="preserve"> Zeller, 1867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bigella (Zeller,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cinerosella (Zeller, 1839)</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 cinerosella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lunulella (O.G. Costa, 1836)</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l. lunulella (O.G. Costa,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osseatella (Treitschke, 1832)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pinguis (Haworth, 1811)</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 pinguis (Haworth,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 concolorella Ragonot,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Euzophera</w:t>
      </w:r>
      <w:r>
        <w:rPr>
          <w:rFonts w:ascii="Garmond (W1)" w:hAnsi="Garmond (W1)"/>
          <w:sz w:val="18"/>
          <w:szCs w:val="18"/>
        </w:rPr>
        <w:t xml:space="preserve"> Zeller, 1867  subg. </w:t>
      </w:r>
      <w:r>
        <w:rPr>
          <w:rFonts w:ascii="Garmond (W1)" w:hAnsi="Garmond (W1)"/>
          <w:b/>
          <w:sz w:val="18"/>
          <w:szCs w:val="18"/>
        </w:rPr>
        <w:t>Cymbalorissa</w:t>
      </w:r>
      <w:r>
        <w:rPr>
          <w:rFonts w:ascii="Garmond (W1)" w:hAnsi="Garmond (W1)"/>
          <w:sz w:val="18"/>
          <w:szCs w:val="18"/>
        </w:rPr>
        <w:t xml:space="preserve"> Gozmány, 1958</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fuliginosella (Heinemann, 1865)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Euzopherodes</w:t>
      </w:r>
      <w:r>
        <w:rPr>
          <w:rFonts w:ascii="Garmond (W1)" w:hAnsi="Garmond (W1)"/>
          <w:sz w:val="18"/>
          <w:szCs w:val="18"/>
        </w:rPr>
        <w:t xml:space="preserve"> Hampson, 1899</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lutisignella (Mann, 1869)</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lutisignella (Mann, 1869)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vapidella (Mann, 1857)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v. vapidella (Mann, 1857)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Nyctegretis</w:t>
      </w:r>
      <w:r>
        <w:rPr>
          <w:rFonts w:ascii="Garmond (W1)" w:hAnsi="Garmond (W1)"/>
          <w:sz w:val="18"/>
          <w:szCs w:val="18"/>
        </w:rPr>
        <w:t xml:space="preserve"> Zeller, 1848</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lineana (Scopoli, 1786)  (=achatinella [Hübner,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ruminella De La Harpe,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triangulella Ragonot, 1901</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Ancylosis</w:t>
      </w:r>
      <w:r>
        <w:rPr>
          <w:rFonts w:ascii="Garmond (W1)" w:hAnsi="Garmond (W1)"/>
          <w:sz w:val="18"/>
          <w:szCs w:val="18"/>
        </w:rPr>
        <w:t xml:space="preserve"> Zeller, 1839  subg. </w:t>
      </w:r>
      <w:r>
        <w:rPr>
          <w:rFonts w:ascii="Garmond (W1)" w:hAnsi="Garmond (W1)"/>
          <w:b/>
          <w:sz w:val="18"/>
          <w:szCs w:val="18"/>
        </w:rPr>
        <w:t>Ancylosis</w:t>
      </w:r>
      <w:r>
        <w:rPr>
          <w:rFonts w:ascii="Garmond (W1)" w:hAnsi="Garmond (W1)"/>
          <w:sz w:val="18"/>
          <w:szCs w:val="18"/>
        </w:rPr>
        <w:t xml:space="preserve"> Zeller, 1839</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cinnamonella (Duponchel, 1836)</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 cinnamonella (Duponchel,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imitella Hampson, 1901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sareptella (Herrich-Schäffer, 1860)</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sareptella (Herrich-Schäffer,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Ancylosis</w:t>
      </w:r>
      <w:r>
        <w:rPr>
          <w:rFonts w:ascii="Garmond (W1)" w:hAnsi="Garmond (W1)"/>
          <w:sz w:val="18"/>
          <w:szCs w:val="18"/>
        </w:rPr>
        <w:t xml:space="preserve"> Zeller, 1839  subg. </w:t>
      </w:r>
      <w:r>
        <w:rPr>
          <w:rFonts w:ascii="Garmond (W1)" w:hAnsi="Garmond (W1)"/>
          <w:b/>
          <w:sz w:val="18"/>
          <w:szCs w:val="18"/>
        </w:rPr>
        <w:t>Cabotia</w:t>
      </w:r>
      <w:r>
        <w:rPr>
          <w:rFonts w:ascii="Garmond (W1)" w:hAnsi="Garmond (W1)"/>
          <w:sz w:val="18"/>
          <w:szCs w:val="18"/>
        </w:rPr>
        <w:t xml:space="preserve"> Ragonot, 1888</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oblitella (Zeller,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Homoeosoma</w:t>
      </w:r>
      <w:r>
        <w:rPr>
          <w:rFonts w:ascii="Garmond (W1)" w:hAnsi="Garmond (W1)"/>
          <w:sz w:val="18"/>
          <w:szCs w:val="18"/>
        </w:rPr>
        <w:t xml:space="preserve"> Curtis, 1833  subg. </w:t>
      </w:r>
      <w:r>
        <w:rPr>
          <w:rFonts w:ascii="Garmond (W1)" w:hAnsi="Garmond (W1)"/>
          <w:b/>
          <w:sz w:val="18"/>
          <w:szCs w:val="18"/>
        </w:rPr>
        <w:t>Homoeosoma</w:t>
      </w:r>
      <w:r>
        <w:rPr>
          <w:rFonts w:ascii="Garmond (W1)" w:hAnsi="Garmond (W1)"/>
          <w:sz w:val="18"/>
          <w:szCs w:val="18"/>
        </w:rPr>
        <w:t xml:space="preserve"> Curtis, 1833</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inustellum Ragonot, 1884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nebulellum ([Denis &amp; Schiffermüller], 1775)</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sinuellum (Fabricius, 1794)</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 sinuellum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Homoeosoma</w:t>
      </w:r>
      <w:r>
        <w:rPr>
          <w:rFonts w:ascii="Garmond (W1)" w:hAnsi="Garmond (W1)"/>
          <w:sz w:val="18"/>
          <w:szCs w:val="18"/>
        </w:rPr>
        <w:t xml:space="preserve"> Curtis, 1833  </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Anhomoeosoma</w:t>
      </w:r>
      <w:r>
        <w:rPr>
          <w:rFonts w:ascii="Garmond (W1)" w:hAnsi="Garmond (W1)"/>
          <w:sz w:val="18"/>
          <w:szCs w:val="18"/>
        </w:rPr>
        <w:t xml:space="preserve"> Roesler, 1965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nimbellum (Duponchel,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Phycitodes</w:t>
      </w:r>
      <w:r>
        <w:rPr>
          <w:rFonts w:ascii="Garmond (W1)" w:hAnsi="Garmond (W1)"/>
          <w:sz w:val="18"/>
          <w:szCs w:val="18"/>
        </w:rPr>
        <w:t xml:space="preserve"> Hampson, 1917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albatella (Ragonot, 1887)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pseudonimbella (Bentinck, 1937)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binaevella (Hübner, [1813])</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 binaevella (Hübner, [1813])</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 petrella (Herrich-Schäffer, 1849)</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 sardiniella (Roesler,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 siciliella (Zerny, 1914)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carlinella (Heinemann, 1865)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 arenicola (Chrétien, 1911)</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inquinatella (Ragonot, 1887)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i. ravonella (Pierce, 1937)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lacteella (Rothschild, 1915)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delattini (Roesler, 1965)</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madoniella (Roesler, 1965)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santoruella (Roesler,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saxicola (Vaughan, 1870)</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s. saxicola (Vaughan,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Vitula</w:t>
      </w:r>
      <w:r>
        <w:rPr>
          <w:rFonts w:ascii="Garmond (W1)" w:hAnsi="Garmond (W1)"/>
          <w:sz w:val="18"/>
          <w:szCs w:val="18"/>
        </w:rPr>
        <w:t xml:space="preserve"> Ragonot, 1887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biviella (Zeller, 1848)</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Metallosticha</w:t>
      </w:r>
      <w:r>
        <w:rPr>
          <w:rFonts w:ascii="Garmond (W1)" w:hAnsi="Garmond (W1)"/>
          <w:sz w:val="18"/>
          <w:szCs w:val="18"/>
        </w:rPr>
        <w:t xml:space="preserve"> Ragonot, 1901</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argyrogrammos (Zeller,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Plodia</w:t>
      </w:r>
      <w:r>
        <w:rPr>
          <w:rFonts w:ascii="Garmond (W1)" w:hAnsi="Garmond (W1)"/>
          <w:sz w:val="18"/>
          <w:szCs w:val="18"/>
        </w:rPr>
        <w:t xml:space="preserve"> Guenée, 1845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interpunctella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Ephestia</w:t>
      </w:r>
      <w:r>
        <w:rPr>
          <w:rFonts w:ascii="Garmond (W1)" w:hAnsi="Garmond (W1)"/>
          <w:sz w:val="18"/>
          <w:szCs w:val="18"/>
        </w:rPr>
        <w:t xml:space="preserve"> Guenée, 1845  subg. </w:t>
      </w:r>
      <w:r>
        <w:rPr>
          <w:rFonts w:ascii="Garmond (W1)" w:hAnsi="Garmond (W1)"/>
          <w:b/>
          <w:sz w:val="18"/>
          <w:szCs w:val="18"/>
        </w:rPr>
        <w:t>Anagasta</w:t>
      </w:r>
      <w:r>
        <w:rPr>
          <w:rFonts w:ascii="Garmond (W1)" w:hAnsi="Garmond (W1)"/>
          <w:sz w:val="18"/>
          <w:szCs w:val="18"/>
        </w:rPr>
        <w:t xml:space="preserve"> Heinrich, 1956</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kuehniella (Zeller,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welseriella (Zeller,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Ephestia</w:t>
      </w:r>
      <w:r>
        <w:rPr>
          <w:rFonts w:ascii="Garmond (W1)" w:hAnsi="Garmond (W1)"/>
          <w:sz w:val="18"/>
          <w:szCs w:val="18"/>
        </w:rPr>
        <w:t xml:space="preserve"> Guenée, 1845  subg. </w:t>
      </w:r>
      <w:r>
        <w:rPr>
          <w:rFonts w:ascii="Garmond (W1)" w:hAnsi="Garmond (W1)"/>
          <w:b/>
          <w:sz w:val="18"/>
          <w:szCs w:val="18"/>
        </w:rPr>
        <w:t>Ephestia</w:t>
      </w:r>
      <w:r>
        <w:rPr>
          <w:rFonts w:ascii="Garmond (W1)" w:hAnsi="Garmond (W1)"/>
          <w:sz w:val="18"/>
          <w:szCs w:val="18"/>
        </w:rPr>
        <w:t xml:space="preserve"> Guenée, 1845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disparella Ragonot,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elutella (Hübner, 1796)</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 elutella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 pterogrisella Roesler,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parasitella (Staudinger, 1859)</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 unicolorella Staudinger,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Cadra</w:t>
      </w:r>
      <w:r>
        <w:rPr>
          <w:rFonts w:ascii="Garmond (W1)" w:hAnsi="Garmond (W1)"/>
          <w:sz w:val="18"/>
          <w:szCs w:val="18"/>
        </w:rPr>
        <w:t xml:space="preserve"> Walker, 1864</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abstersella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calidella (Guenée,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cautella (Walker,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figulilella (Gregson,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furcatella (Herrich-Schäffer, 1849)</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afflatella (Mann,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Anerastia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*incarnata Staudinger,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lotella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Raphimetopus</w:t>
      </w:r>
      <w:r>
        <w:rPr>
          <w:rFonts w:ascii="Garmond (W1)" w:hAnsi="Garmond (W1)"/>
          <w:sz w:val="18"/>
          <w:szCs w:val="18"/>
        </w:rPr>
        <w:t xml:space="preserve"> Hampson, 1918</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ablutella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Seleucia</w:t>
      </w:r>
      <w:r>
        <w:rPr>
          <w:rFonts w:ascii="Garmond (W1)" w:hAnsi="Garmond (W1)"/>
          <w:sz w:val="18"/>
          <w:szCs w:val="18"/>
        </w:rPr>
        <w:t xml:space="preserve"> Ragonot, 1887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pectinella (Chrétien, 1911)  (=bicolor Turati, 1931)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Hypsotropa</w:t>
      </w:r>
      <w:r>
        <w:rPr>
          <w:rFonts w:ascii="Garmond (W1)" w:hAnsi="Garmond (W1)"/>
          <w:sz w:val="18"/>
          <w:szCs w:val="18"/>
        </w:rPr>
        <w:t xml:space="preserve"> Zeller, 1848</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ichorella (Lederer, 1855)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limbella Zeller, 1848</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vulneratella (Zeller, 1847)  (=ostrinella La Harpe,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Saluria</w:t>
      </w:r>
      <w:r>
        <w:rPr>
          <w:rFonts w:ascii="Garmond (W1)" w:hAnsi="Garmond (W1)"/>
          <w:sz w:val="18"/>
          <w:szCs w:val="18"/>
        </w:rPr>
        <w:t xml:space="preserve"> Ragonot, 1887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*maculivittella Ragonot, 1887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Ematheudes</w:t>
      </w:r>
      <w:r>
        <w:rPr>
          <w:rFonts w:ascii="Garmond (W1)" w:hAnsi="Garmond (W1)"/>
          <w:sz w:val="18"/>
          <w:szCs w:val="18"/>
        </w:rPr>
        <w:t xml:space="preserve"> Zeller, 1867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punctellus (Treitschke,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*tunesiella Ragonot, 1892</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Postemmalocera</w:t>
      </w:r>
      <w:r>
        <w:rPr>
          <w:rFonts w:ascii="Garmond (W1)" w:hAnsi="Garmond (W1)"/>
          <w:sz w:val="18"/>
          <w:szCs w:val="18"/>
        </w:rPr>
        <w:t xml:space="preserve"> Amsel, 1955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palaearctella (Turati, 1917)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Fregenia</w:t>
      </w:r>
      <w:r>
        <w:rPr>
          <w:rFonts w:ascii="Garmond (W1)" w:hAnsi="Garmond (W1)"/>
          <w:sz w:val="18"/>
          <w:szCs w:val="18"/>
        </w:rPr>
        <w:t xml:space="preserve"> Hartig, 1947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prolai Hartig, 1947</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Crambidae</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Euchromius</w:t>
      </w:r>
      <w:r>
        <w:rPr>
          <w:rFonts w:ascii="Garmond (W1)" w:hAnsi="Garmond (W1)"/>
          <w:sz w:val="18"/>
          <w:szCs w:val="18"/>
        </w:rPr>
        <w:t xml:space="preserve"> Guenée, 1845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anapiellus (Zeller,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bellus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cambridgei (Zeller, 1867)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gozmanyi Bleszynski,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gratiosellus (Caradja, 1910)</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mouchai Bleszynski,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ocelleus (Haworth,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ramburiellus (Duponchel,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rayatellus (Amsel, 1949)</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superbellus (Zeller,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vinculellus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Chilo</w:t>
      </w:r>
      <w:r>
        <w:rPr>
          <w:rFonts w:ascii="Garmond (W1)" w:hAnsi="Garmond (W1)"/>
          <w:sz w:val="18"/>
          <w:szCs w:val="18"/>
        </w:rPr>
        <w:t xml:space="preserve"> Zincken, 1817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luteellus  (Motschoulsky, 1866)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phragmitellus (Hübner, [1805])</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pulverosellus Ragonot, 1895</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Friedlanderia</w:t>
      </w:r>
      <w:r>
        <w:rPr>
          <w:rFonts w:ascii="Garmond (W1)" w:hAnsi="Garmond (W1)"/>
          <w:sz w:val="18"/>
          <w:szCs w:val="18"/>
        </w:rPr>
        <w:t xml:space="preserve"> Agnew, 1987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*cicatricella (Hübner, [1824])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Pseudobissetia</w:t>
      </w:r>
      <w:r>
        <w:rPr>
          <w:rFonts w:ascii="Garmond (W1)" w:hAnsi="Garmond (W1)"/>
          <w:sz w:val="18"/>
          <w:szCs w:val="18"/>
        </w:rPr>
        <w:t xml:space="preserve"> Bleszynski, 1959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terrestrella (Christoph, 1885)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Thopeutis</w:t>
      </w:r>
      <w:r>
        <w:rPr>
          <w:rFonts w:ascii="Garmond (W1)" w:hAnsi="Garmond (W1)"/>
          <w:sz w:val="18"/>
          <w:szCs w:val="18"/>
        </w:rPr>
        <w:t xml:space="preserve"> Hübner, 1818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*galleriella (Ragonot,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Calamotropha</w:t>
      </w:r>
      <w:r>
        <w:rPr>
          <w:rFonts w:ascii="Garmond (W1)" w:hAnsi="Garmond (W1)"/>
          <w:sz w:val="18"/>
          <w:szCs w:val="18"/>
        </w:rPr>
        <w:t xml:space="preserve"> Zeller, 1863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aureliella (Fischer von Röslerstamm, 1834)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fuscilineatella (Daniel Lucas,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paludella (Hübner,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Chrysoteuchia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culmella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Crambus</w:t>
      </w:r>
      <w:r>
        <w:rPr>
          <w:rFonts w:ascii="Garmond (W1)" w:hAnsi="Garmond (W1)"/>
          <w:sz w:val="18"/>
          <w:szCs w:val="18"/>
        </w:rPr>
        <w:t xml:space="preserve"> Fabricius, 1798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alienellus (Germar &amp; Kaulfuss, 1817)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ericellus (Hübner, [1813])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hamellus (Thunberg, 1788)</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heringiellus Herrich-Schäffer, [1848]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*monochromellus Herrich-Schäffer, [1852]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pascuellus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nemorellus (Hübner, [1813])  (=lathoniellus Zincken,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perlellus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pratellus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scoticus Westwood, 1849)  (=uliginosellus  Zeller, 1850)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silvellus (Hübner, [1813])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Angustalius</w:t>
      </w:r>
      <w:r>
        <w:rPr>
          <w:rFonts w:ascii="Garmond (W1)" w:hAnsi="Garmond (W1)"/>
          <w:sz w:val="18"/>
          <w:szCs w:val="18"/>
        </w:rPr>
        <w:t xml:space="preserve"> Marion, 1954</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malacellus (Duponchel,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Agriphila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argentistrigella (Ragonot,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biarmica (Tengström,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 alpina Bleszynski, 1957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brioniella (Zerny, 1914)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004.0  cyrenaicella (Ragonot,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dalmatinella (Hampson, 1900)</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deliella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geniculea (Haworth,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inquinatella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latistria (Haworth,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vallicolella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paleatella (Zeller,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poliella (Treitschke,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selasella (Hübner, [1813])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straminella ([Denis &amp; Schiffermüller], 1775)</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tersella (Lederer,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tolli (Bleszynski, 1952)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trabeatella (Herrich-Schäffer,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tristella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Catoptria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acutangulella (Herrich-Schäffer, [1847])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combinella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conchella ([Denis &amp; Schiffermüller], 1775)</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corsicella (Duponchel,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dimorphella (Staudinger, 1882)  (=aetnella Zerny, 1943)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europaeica Bleszynski, 1964</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falsella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neutrella (Turati,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fulgidella (Hübner, [1813])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furcatella (Zetterstedt, 1840)</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gozmanyi Bleszynski, 1956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*intermediella (Müller-Rutz, 1920)</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languidella (Zeller, 1863)</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lithargyrella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luctiferella (Hübner, [1813])</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 luctuella (Herrich-Schäffer, [1855])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maculalis (Zetterstedt, 1840)</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margaritella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myella (Hübner, 1796)</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018.0  mytilella (Hübner,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019.0  orobiella Huemer &amp; Tarmann, 1993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020.0  osthelderi (de Lattin, 1950)</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021.0  permutatella (Herrich-Schäffer, [1848])</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022.0  petrificella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023.0  pinella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 siciliella Bleszynski,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024.0  pyramidella (Treitschke, 1832)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025.0  radiella (Hübner, [1813])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026.0  spatulella (Turati, 1919)</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027.0  spatulelloides Bleszynski, 1964  (=parenzani Hartig, 1972)</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028.0  speculalis Hübner, [1825]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029.0  staudingeri (Zeller, 1863)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030.0  verella (Zincken, 1817)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031.0  zermattensis (Frey, 1870)</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z. muellerrutzi (Wehrli, 1924)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Mesocrambus</w:t>
      </w:r>
      <w:r>
        <w:rPr>
          <w:rFonts w:ascii="Garmond (W1)" w:hAnsi="Garmond (W1)"/>
          <w:sz w:val="18"/>
          <w:szCs w:val="18"/>
        </w:rPr>
        <w:t xml:space="preserve"> Bleszynski, 1957</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candiellus (Herrich-Schäffer,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tamsi Bleszynski,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Metacrambus</w:t>
      </w:r>
      <w:r>
        <w:rPr>
          <w:rFonts w:ascii="Garmond (W1)" w:hAnsi="Garmond (W1)"/>
          <w:sz w:val="18"/>
          <w:szCs w:val="18"/>
        </w:rPr>
        <w:t xml:space="preserve"> Bleszynski, 1957</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carectellus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marabut Bleszynski,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pallidellus (Duponchel,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salahinellus (Chrétien,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Xanthocrambus</w:t>
      </w:r>
      <w:r>
        <w:rPr>
          <w:rFonts w:ascii="Garmond (W1)" w:hAnsi="Garmond (W1)"/>
          <w:sz w:val="18"/>
          <w:szCs w:val="18"/>
        </w:rPr>
        <w:t xml:space="preserve"> Bleszynski, 1957 </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caducellus (Müller-Rutz, 1909)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delicatellus (Zeller, 1863)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lucellus (Herrich-Schäffer, [1848])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saxonellus (Zincken,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Chrysocrambus</w:t>
      </w:r>
      <w:r>
        <w:rPr>
          <w:rFonts w:ascii="Garmond (W1)" w:hAnsi="Garmond (W1)"/>
          <w:sz w:val="18"/>
          <w:szCs w:val="18"/>
        </w:rPr>
        <w:t xml:space="preserve"> Bleszynski, 1957</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brutiellus Bassi, 1985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craterellus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linetellus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sardiniellus (Turati,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Thisanotia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chrysonuchella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Pediasia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aridella (Thunberg, 1788)</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caradjella (Rebel, 1910)</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contaminella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desertella (Lederer, 1855)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fascelinella (Hübner, [1813])</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luteella ([Denis &amp; Schiffermüller], 1775)</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matricella (Treitschke, 1832)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pedriolella (Duponchel, 1836)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siculella (Duponchel,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Platytes</w:t>
      </w:r>
      <w:r>
        <w:rPr>
          <w:rFonts w:ascii="Garmond (W1)" w:hAnsi="Garmond (W1)"/>
          <w:sz w:val="18"/>
          <w:szCs w:val="18"/>
        </w:rPr>
        <w:t xml:space="preserve"> Guenée, 1845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alpinella (Hübner, [1813])</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cerussella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Ancylolomia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disparella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inornata  Staudinger, 1870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palpella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pectinatella (Zeller,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tentaculella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tripolitella Rebel,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Talis</w:t>
      </w:r>
      <w:r>
        <w:rPr>
          <w:rFonts w:ascii="Garmond (W1)" w:hAnsi="Garmond (W1)"/>
          <w:sz w:val="18"/>
          <w:szCs w:val="18"/>
        </w:rPr>
        <w:t xml:space="preserve"> Guenée, 1845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quercella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Hyperlais</w:t>
      </w:r>
      <w:r>
        <w:rPr>
          <w:rFonts w:ascii="Garmond (W1)" w:hAnsi="Garmond (W1)"/>
          <w:sz w:val="18"/>
          <w:szCs w:val="18"/>
        </w:rPr>
        <w:t xml:space="preserve"> Marion, 1959</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argillacealis (Zeller,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dulcinalis (Treitschke, 1835)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nemausalis (Duponchel, 1834)</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Cybalomia</w:t>
      </w:r>
      <w:r>
        <w:rPr>
          <w:rFonts w:ascii="Garmond (W1)" w:hAnsi="Garmond (W1)"/>
          <w:sz w:val="18"/>
          <w:szCs w:val="18"/>
        </w:rPr>
        <w:t xml:space="preserve"> Lederer, 1863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lutosalis (Mann, 1862)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Elophila</w:t>
      </w:r>
      <w:r>
        <w:rPr>
          <w:rFonts w:ascii="Garmond (W1)" w:hAnsi="Garmond (W1)"/>
          <w:sz w:val="18"/>
          <w:szCs w:val="18"/>
        </w:rPr>
        <w:t xml:space="preserve"> Hübner, 1822</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nympheata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rivulalis (Duponchel,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Acentria</w:t>
      </w:r>
      <w:r>
        <w:rPr>
          <w:rFonts w:ascii="Garmond (W1)" w:hAnsi="Garmond (W1)"/>
          <w:sz w:val="18"/>
          <w:szCs w:val="18"/>
        </w:rPr>
        <w:t xml:space="preserve"> Stephens, 1829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001.0  ephemerella ([Denis &amp; Schiffermüller],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(=nivea Olivier, 1791)</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Cataclysta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lemnata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Parapoynx</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fluctuosalis (Zeller,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stratiotatum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Nymphula</w:t>
      </w:r>
      <w:r>
        <w:rPr>
          <w:rFonts w:ascii="Garmond (W1)" w:hAnsi="Garmond (W1)"/>
          <w:sz w:val="18"/>
          <w:szCs w:val="18"/>
        </w:rPr>
        <w:t xml:space="preserve"> Schrank, 1802</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stagnata (Donovan,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Schoenobius</w:t>
      </w:r>
      <w:r>
        <w:rPr>
          <w:rFonts w:ascii="Garmond (W1)" w:hAnsi="Garmond (W1)"/>
          <w:sz w:val="18"/>
          <w:szCs w:val="18"/>
        </w:rPr>
        <w:t xml:space="preserve"> Duponchel, 1836</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forficellus (Thunberg, 1794)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gigantellus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Donacaula</w:t>
      </w:r>
      <w:r>
        <w:rPr>
          <w:rFonts w:ascii="Garmond (W1)" w:hAnsi="Garmond (W1)"/>
          <w:sz w:val="18"/>
          <w:szCs w:val="18"/>
        </w:rPr>
        <w:t xml:space="preserve"> Meyrick, 1890</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mucronella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Scirpophaga</w:t>
      </w:r>
      <w:r>
        <w:rPr>
          <w:rFonts w:ascii="Garmond (W1)" w:hAnsi="Garmond (W1)"/>
          <w:sz w:val="18"/>
          <w:szCs w:val="18"/>
        </w:rPr>
        <w:t xml:space="preserve"> Treitschke, 1832</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praelata (Scopoli, 1763)</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Evergestis</w:t>
      </w:r>
      <w:r>
        <w:rPr>
          <w:rFonts w:ascii="Garmond (W1)" w:hAnsi="Garmond (W1)"/>
          <w:sz w:val="18"/>
          <w:szCs w:val="18"/>
        </w:rPr>
        <w:t xml:space="preserve"> Hübner, [1825] 1816</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aenealis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africalis (Guenée, 1854)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caesialis (Herrich-Schäffer, [1851])</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desertalis (Hübner, 1813)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*extimalis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forficalis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frumentalis (Linnaeus, 1761)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isatidalis (Duponchel, 1833)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limbata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mundalis (Guenée, 1854)</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nomadalis (Lederer, 1871)</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*orientalis (Eversmann, 1851)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pallidata (Hufnagel, 1767)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politalis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segetalis (Herrich-Schäffer,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016.0  serratalis (Staudinger,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017.0  sophialis (Fabricius, 1787)</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Cornifrons</w:t>
      </w:r>
      <w:r>
        <w:rPr>
          <w:rFonts w:ascii="Garmond (W1)" w:hAnsi="Garmond (W1)"/>
          <w:sz w:val="18"/>
          <w:szCs w:val="18"/>
        </w:rPr>
        <w:t xml:space="preserve"> Lederer, 1858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ulceratalis Lederer,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Orenaia</w:t>
      </w:r>
      <w:r>
        <w:rPr>
          <w:rFonts w:ascii="Garmond (W1)" w:hAnsi="Garmond (W1)"/>
          <w:sz w:val="18"/>
          <w:szCs w:val="18"/>
        </w:rPr>
        <w:t xml:space="preserve"> Duponchel, [1845] 1844</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alpestralis (Fabricius, 1794)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helveticalis Herrich-Schäffer, [1851]</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lugubralis (Lederer, 1857)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rupestralis (Hübner, [1799]</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Scoparia</w:t>
      </w:r>
      <w:r>
        <w:rPr>
          <w:rFonts w:ascii="Garmond (W1)" w:hAnsi="Garmond (W1)"/>
          <w:sz w:val="18"/>
          <w:szCs w:val="18"/>
        </w:rPr>
        <w:t xml:space="preserve"> Haworth, 1811</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ambigualis (Treitschke, 1829)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a. ambigualis (Treitschke,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ancipitella (La Harpe, 1855)  (=ulmella Knaggs, 1867)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basistrigalis Knaggs, 1866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conicella (La Harpe, 1863)  (=sylvestralis Wolff, 1959)</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ingratella (Zeller, 1846)</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ingratella (Zeller, 1846)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i. octavianella (Mann,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luteolaris (Scopoli, 1763)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(=ochrealis [Denis &amp; Schiffermüller], 1775)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manifestella (Herrich-Schäffer, 1848)</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manifestella (Herrich-Schäffer, 1848)</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italica Turati, 1919</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perplexella (Zeller, 1839)</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perplexella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pyralella ([Denis &amp; Schiffermüller], 1775)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pyralella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(=dubitalis Hübner, 1796)</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klimeschi Leraut,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staudingeralis (Mabille,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subfusca Haworth, 1811</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subfusca Haworth, 1811  (=cembrae Auct.)</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zelleri (Wocke, 1855)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Gesneria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centuriella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Anarpia</w:t>
      </w:r>
      <w:r>
        <w:rPr>
          <w:rFonts w:ascii="Garmond (W1)" w:hAnsi="Garmond (W1)"/>
          <w:sz w:val="18"/>
          <w:szCs w:val="18"/>
        </w:rPr>
        <w:t xml:space="preserve"> Chapman, 1912</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incertalis (Duponchel, 1833)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(=pyrenaealis Duponchel, 1842)</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Dipleurina</w:t>
      </w:r>
      <w:r>
        <w:rPr>
          <w:rFonts w:ascii="Garmond (W1)" w:hAnsi="Garmond (W1)"/>
          <w:sz w:val="18"/>
          <w:szCs w:val="18"/>
        </w:rPr>
        <w:t xml:space="preserve"> Chapman, 1912</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lacustrata (Panzer, 1804)  (=crataegella Auct.)</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Eudonia</w:t>
      </w:r>
      <w:r>
        <w:rPr>
          <w:rFonts w:ascii="Garmond (W1)" w:hAnsi="Garmond (W1)"/>
          <w:sz w:val="18"/>
          <w:szCs w:val="18"/>
        </w:rPr>
        <w:t xml:space="preserve"> Billberg, 1820</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angustea (Curtis, 1827)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delunella (Stainton, 1849)  (=resinea Auct.)</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laetella (Zeller, 1846)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lineola (Curtis,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mercurella (Linnaeus, 1758)</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mercurella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(=frequentella Stainton, 1849)</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murana (Curtis, 1827)</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murana (Curtis, 1827)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derrai Leraut, 1982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pallida (Curtis, 1827)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phaeoleuca (Zeller, 1846)</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phaeoleuca Zeller, 1846  (=gratiatella Turati, 1914)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brosi Leraut, 1982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fuscella (Turati, 1914)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petrophila (Standfuss, 1848)</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petrophila (Standfuss, 1848)</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sudetica (Zeller, 1839)</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truncicolella (Stainton, 1849)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vallesialis (Duponchel, 1833)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vallesialis (Duponchel, 1833)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Heliothela</w:t>
      </w:r>
      <w:r>
        <w:rPr>
          <w:rFonts w:ascii="Garmond (W1)" w:hAnsi="Garmond (W1)"/>
          <w:sz w:val="18"/>
          <w:szCs w:val="18"/>
        </w:rPr>
        <w:t xml:space="preserve"> Guenée, 1854</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wulfeniana (Scopoli, 1763)  (=atralis Hübner, 1788)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Udea</w:t>
      </w:r>
      <w:r>
        <w:rPr>
          <w:rFonts w:ascii="Garmond (W1)" w:hAnsi="Garmond (W1)"/>
          <w:sz w:val="18"/>
          <w:szCs w:val="18"/>
        </w:rPr>
        <w:t xml:space="preserve"> Guenée, 1845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accolalis (Zeller, 1867)</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alpinalis ([Denis &amp; Schiffermüller], 1775)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alpinalis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austriacalis (Herrich-Schäffer, 1851)</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(=sororialis Heyden, 1860)</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bipunctalis (Herrich-Schäffer, 1851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(=dispunctalis Guenée, 1854)</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carniolica Huemer &amp; Tarmann, 1989</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cyanalis (La Harpe, 1855)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decrepitalis (Herrich-Schäffer, 1848)</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elutalis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ferrugalis (Hübner, 1796)  (=martialis Guenée,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fulvalis (Hübner, 1809)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inquinatalis (Lienig &amp; Zeller, 1846)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institalis (Hübner, 1819)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lutealis (Hübner, 1809)</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murinalis (Fischer, 1842)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nebulalis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numeralis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olivalis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018.0  prunalis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019.0  rhododendronalis (Duponchel, 1834)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020.0  scorialis (Zeller,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021.0  *thalalis (Lucas,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022.0  uliginosalis (Stephens, 1834)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Paracorsia</w:t>
      </w:r>
      <w:r>
        <w:rPr>
          <w:rFonts w:ascii="Garmond (W1)" w:hAnsi="Garmond (W1)"/>
          <w:sz w:val="18"/>
          <w:szCs w:val="18"/>
        </w:rPr>
        <w:t xml:space="preserve"> Marion, 1959</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repandalis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Opsibotys</w:t>
      </w:r>
      <w:r>
        <w:rPr>
          <w:rFonts w:ascii="Garmond (W1)" w:hAnsi="Garmond (W1)"/>
          <w:sz w:val="18"/>
          <w:szCs w:val="18"/>
        </w:rPr>
        <w:t xml:space="preserve"> Warren, 1890</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fuscalis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Loxostege</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aeruginalis (Hübner, 1796)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deliblatica Szent-Ivany &amp; Uhrik-Meszaros, 1942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(=sulphuralis Hübner, 1813 nec Thunberg, 1784)</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manualis (Geyer, 1832)</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 manualis (Geyer, 1832)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scutalis (Hübner, 1813)</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*sticticalis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turbidalis (Treitschke, 1829)</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virescalis (Guenée, 1854)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Achyra</w:t>
      </w:r>
      <w:r>
        <w:rPr>
          <w:rFonts w:ascii="Garmond (W1)" w:hAnsi="Garmond (W1)"/>
          <w:sz w:val="18"/>
          <w:szCs w:val="18"/>
        </w:rPr>
        <w:t xml:space="preserve"> Guenée, 1849</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nudalis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ustrinalis (Christoph,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Ecpyrrhorrhoe</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rubiginalis (Hübner, 1796)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Harpadispar</w:t>
      </w:r>
      <w:r>
        <w:rPr>
          <w:rFonts w:ascii="Garmond (W1)" w:hAnsi="Garmond (W1)"/>
          <w:sz w:val="18"/>
          <w:szCs w:val="18"/>
        </w:rPr>
        <w:t xml:space="preserve"> Agenjo, 1952</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diffusalis (Guenée, 1854)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Meridiophila</w:t>
      </w:r>
      <w:r>
        <w:rPr>
          <w:rFonts w:ascii="Garmond (W1)" w:hAnsi="Garmond (W1)"/>
          <w:sz w:val="18"/>
          <w:szCs w:val="18"/>
        </w:rPr>
        <w:t xml:space="preserve"> Marion, 1963</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fascialis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Pyrausta</w:t>
      </w:r>
      <w:r>
        <w:rPr>
          <w:rFonts w:ascii="Garmond (W1)" w:hAnsi="Garmond (W1)"/>
          <w:sz w:val="18"/>
          <w:szCs w:val="18"/>
        </w:rPr>
        <w:t xml:space="preserve"> Schrank, 1802</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aerealis (Hübner, 1793)</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aerealis (Hübner, 1793)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opacalis (Hübner, 1813)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aurata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003.0  castalis Treitschke, 1829</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*cingulata (Linnaeus, 1758)</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coracinalis Leraut, 1982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(=nigralis Hübner, 1793 nec Fabricius, 1781)</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despicata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(=cespitalis [Denis &amp; Schiffermüller], 1775)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falcatalis Guenee, 1854</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*inciae Kocak, 1982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ledereri (Staudinger, 1870)</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limbopunctalis (Herrich-Schäffer, 1849)</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sardinialis (Guenée,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nigrata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obfuscata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*ostrinalis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porphyralis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purpuralis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*rectefascialis Toll, 1936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sanguinalis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018.0  virginalis Duponchel, 1833</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v. virginalis Duponchel, 1833  (=auroralis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Uresiphita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gilvata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(=polygonalis Auct. nec [Denis &amp; Schiffermüller], 1775)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Nascia</w:t>
      </w:r>
      <w:r>
        <w:rPr>
          <w:rFonts w:ascii="Garmond (W1)" w:hAnsi="Garmond (W1)"/>
          <w:sz w:val="18"/>
          <w:szCs w:val="18"/>
        </w:rPr>
        <w:t xml:space="preserve"> Curtis, 1835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cilialis (Hübner, 1796)</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 cilialis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Sitochroa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palealis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verticalis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Perinephela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lancealis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Phlyctaenia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coronata (Hufnagel, 1767)</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 coronata (Hufnagel, 1767)</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(=sambucalis [Denis &amp; Schiffermüller], 1775)</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 tectalis (Fuchs, 1903)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stachydalis (Germar,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Algedonia</w:t>
      </w:r>
      <w:r>
        <w:rPr>
          <w:rFonts w:ascii="Garmond (W1)" w:hAnsi="Garmond (W1)"/>
          <w:sz w:val="18"/>
          <w:szCs w:val="18"/>
        </w:rPr>
        <w:t xml:space="preserve"> Lederer, 1863</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luctualis (Hübner, 1793)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oberthuri (Turati, 1913)</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o. oberthuri (Turati,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terrealis (Treitschke, 1829)</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 terrealis (Treitschke,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Sclerocona</w:t>
      </w:r>
      <w:r>
        <w:rPr>
          <w:rFonts w:ascii="Garmond (W1)" w:hAnsi="Garmond (W1)"/>
          <w:sz w:val="18"/>
          <w:szCs w:val="18"/>
        </w:rPr>
        <w:t xml:space="preserve"> Meyrick, 1890</w:t>
      </w:r>
    </w:p>
    <w:p w:rsidR="00234E26" w:rsidRDefault="00234E26">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acutella (Eversmann,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Psammotis</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pulveralis (Hübner, 1796)</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pulveralis (Hübner, 1796)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Ostrinia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nubilalis (Hübner, 1796)</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nubilalis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palustralis (Hübner, 1796)</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palustralis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quadripunctalis ([Denis &amp; Schiffermüller], 1775)</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Ebulea</w:t>
      </w:r>
      <w:r>
        <w:rPr>
          <w:rFonts w:ascii="Garmond (W1)" w:hAnsi="Garmond (W1)"/>
          <w:sz w:val="18"/>
          <w:szCs w:val="18"/>
        </w:rPr>
        <w:t xml:space="preserve"> Doubleday, 1849</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crocealis (Hübner, 1796)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testacealis (Zeller, 1847)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Anania</w:t>
      </w:r>
      <w:r>
        <w:rPr>
          <w:rFonts w:ascii="Garmond (W1)" w:hAnsi="Garmond (W1)"/>
          <w:sz w:val="18"/>
          <w:szCs w:val="18"/>
        </w:rPr>
        <w:t xml:space="preserve"> Hübner, 1823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funebris (Stroem, 1768)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verbascalis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Eurrhypara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hortulata (Linnaeus, 1758)  (=urticata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Paratalanta</w:t>
      </w:r>
      <w:r>
        <w:rPr>
          <w:rFonts w:ascii="Garmond (W1)" w:hAnsi="Garmond (W1)"/>
          <w:sz w:val="18"/>
          <w:szCs w:val="18"/>
        </w:rPr>
        <w:t xml:space="preserve"> Meyrick, 1890  (=Microstega Meyrick, 1890)</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hyalinalis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pandalis (Hübner, 1825)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Catharia</w:t>
      </w:r>
      <w:r>
        <w:rPr>
          <w:rFonts w:ascii="Garmond (W1)" w:hAnsi="Garmond (W1)"/>
          <w:sz w:val="18"/>
          <w:szCs w:val="18"/>
        </w:rPr>
        <w:t xml:space="preserve"> Lederer, 1863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pyrenaealis (Duponchel, 1843)</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Metaxmeste</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*cinerealis (Della Beffa, 1942)</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phrygialis (Hübner, 1796)</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phrygialis (Hübner, 1796)</w:t>
      </w:r>
      <w:r>
        <w:rPr>
          <w:rFonts w:ascii="Garmond (W1)" w:hAnsi="Garmond (W1)"/>
          <w:sz w:val="18"/>
          <w:szCs w:val="18"/>
        </w:rPr>
        <w:tab/>
        <w:t>N</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aprutialis (Costantini, 1923)</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*schrankiana (Hochenwarth, 1785)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Aporodes</w:t>
      </w:r>
      <w:r>
        <w:rPr>
          <w:rFonts w:ascii="Garmond (W1)" w:hAnsi="Garmond (W1)"/>
          <w:sz w:val="18"/>
          <w:szCs w:val="18"/>
        </w:rPr>
        <w:t xml:space="preserve"> Guenée, 1854</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floralis (Hübner, 1809)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Cynaeda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dentalis ([Denis &amp; Schiffermüller], 1775)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dilutalis Lattin, 1959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Noctuelia</w:t>
      </w:r>
      <w:r>
        <w:rPr>
          <w:rFonts w:ascii="Garmond (W1)" w:hAnsi="Garmond (W1)"/>
          <w:sz w:val="18"/>
          <w:szCs w:val="18"/>
        </w:rPr>
        <w:t xml:space="preserve"> Guenée, 1854</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vespertalis (Herrich-Schäffer, 1851)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Tegostoma</w:t>
      </w:r>
      <w:r>
        <w:rPr>
          <w:rFonts w:ascii="Garmond (W1)" w:hAnsi="Garmond (W1)"/>
          <w:sz w:val="18"/>
          <w:szCs w:val="18"/>
        </w:rPr>
        <w:t xml:space="preserve"> Zeller, 1847</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comparalis (Hübner, 1796)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Epascestria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pustulalis (Hübner, 1823)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pustulalis (Hübner, 1823)</w:t>
      </w:r>
      <w:r>
        <w:rPr>
          <w:rFonts w:ascii="Garmond (W1)" w:hAnsi="Garmond (W1)"/>
          <w:sz w:val="18"/>
          <w:szCs w:val="18"/>
        </w:rPr>
        <w:tab/>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Ephelis</w:t>
      </w:r>
      <w:r>
        <w:rPr>
          <w:rFonts w:ascii="Garmond (W1)" w:hAnsi="Garmond (W1)"/>
          <w:sz w:val="18"/>
          <w:szCs w:val="18"/>
        </w:rPr>
        <w:t xml:space="preserve"> Lederer, 1863</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cruentalis (Geyer, 1832)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Atralata</w:t>
      </w:r>
      <w:r>
        <w:rPr>
          <w:rFonts w:ascii="Garmond (W1)" w:hAnsi="Garmond (W1)"/>
          <w:sz w:val="18"/>
          <w:szCs w:val="18"/>
        </w:rPr>
        <w:t xml:space="preserve"> Sylven, 1947</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albofascialis (Treitschke,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Titanio</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normalis (Hübner, 1796)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Eurrhypis</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guttulalis (Herrich-Schäffer, 1848)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 xml:space="preserve">             g. guttulalis (Herrich-Schäffer,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pollinalis ([Denis &amp; Schiffermüller], 1775)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p. pollinalis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Hellula</w:t>
      </w:r>
      <w:r>
        <w:rPr>
          <w:rFonts w:ascii="Garmond (W1)" w:hAnsi="Garmond (W1)"/>
          <w:sz w:val="18"/>
          <w:szCs w:val="18"/>
        </w:rPr>
        <w:t xml:space="preserve"> Guenée, 1854</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undalis (Fabricius, 1781)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Hydriris</w:t>
      </w:r>
      <w:r>
        <w:rPr>
          <w:rFonts w:ascii="Garmond (W1)" w:hAnsi="Garmond (W1)"/>
          <w:sz w:val="18"/>
          <w:szCs w:val="18"/>
        </w:rPr>
        <w:t xml:space="preserve"> Meyrick, 1885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ornatalis (Duponchel,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Arnia</w:t>
      </w:r>
      <w:r>
        <w:rPr>
          <w:rFonts w:ascii="Garmond (W1)" w:hAnsi="Garmond (W1)"/>
          <w:sz w:val="18"/>
          <w:szCs w:val="18"/>
        </w:rPr>
        <w:t xml:space="preserve"> Guenée, 1849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nervosalis Guenée,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Pleuroptya</w:t>
      </w:r>
      <w:r>
        <w:rPr>
          <w:rFonts w:ascii="Garmond (W1)" w:hAnsi="Garmond (W1)"/>
          <w:sz w:val="18"/>
          <w:szCs w:val="18"/>
        </w:rPr>
        <w:t xml:space="preserve"> Meyrick, 1890</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balteata (Fabricius, 1798)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ruralis (Scopoli, 1763)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r. ruralis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Mecyna</w:t>
      </w:r>
      <w:r>
        <w:rPr>
          <w:rFonts w:ascii="Garmond (W1)" w:hAnsi="Garmond (W1)"/>
          <w:sz w:val="18"/>
          <w:szCs w:val="18"/>
        </w:rPr>
        <w:t xml:space="preserve"> Doubleday, 1849</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asinalis (Hübner, 1819)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flavalis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lutealis (Duponchel, 1833)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l. lutealis (Duponchel, 1833)  (=gomagoialis Amsel, 1932)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trinalis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Agrotera</w:t>
      </w:r>
      <w:r>
        <w:rPr>
          <w:rFonts w:ascii="Garmond (W1)" w:hAnsi="Garmond (W1)"/>
          <w:sz w:val="18"/>
          <w:szCs w:val="18"/>
        </w:rPr>
        <w:t xml:space="preserve"> Schrank, 1802</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*nemoralis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Diasemia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reticularis (Linnaeus, 1761)  (=litterata Scopoli, 1763)</w:t>
      </w:r>
      <w:r>
        <w:rPr>
          <w:rFonts w:ascii="Garmond (W1)" w:hAnsi="Garmond (W1)"/>
          <w:sz w:val="18"/>
          <w:szCs w:val="18"/>
        </w:rPr>
        <w:tab/>
        <w:t>N</w:t>
      </w:r>
      <w:r>
        <w:rPr>
          <w:rFonts w:ascii="Garmond (W1)" w:hAnsi="Garmond (W1)"/>
          <w:sz w:val="18"/>
          <w:szCs w:val="18"/>
        </w:rPr>
        <w:tab/>
        <w:t>S</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Diasemiopsis</w:t>
      </w:r>
      <w:r>
        <w:rPr>
          <w:rFonts w:ascii="Garmond (W1)" w:hAnsi="Garmond (W1)"/>
          <w:sz w:val="18"/>
          <w:szCs w:val="18"/>
        </w:rPr>
        <w:t xml:space="preserve"> Munroe, 1957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ramburialis (Duponchel,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Duponchelia</w:t>
      </w:r>
      <w:r>
        <w:rPr>
          <w:rFonts w:ascii="Garmond (W1)" w:hAnsi="Garmond (W1)"/>
          <w:sz w:val="18"/>
          <w:szCs w:val="18"/>
        </w:rPr>
        <w:t xml:space="preserve"> Zeller, 1847</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fovealis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Palpita</w:t>
      </w:r>
      <w:r>
        <w:rPr>
          <w:rFonts w:ascii="Garmond (W1)" w:hAnsi="Garmond (W1)"/>
          <w:sz w:val="18"/>
          <w:szCs w:val="18"/>
        </w:rPr>
        <w:t xml:space="preserve"> Hübner, 1808</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*testalis (Fabricius, 1794)  (=incoloralis Guenée, 1854)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unionalis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Dolicharthria</w:t>
      </w:r>
      <w:r>
        <w:rPr>
          <w:rFonts w:ascii="Garmond (W1)" w:hAnsi="Garmond (W1)"/>
          <w:sz w:val="18"/>
          <w:szCs w:val="18"/>
        </w:rPr>
        <w:t xml:space="preserve"> Stephens, 1834</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bruguieralis (Duponchel, 1833)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*concoloralis (Oberthür, 1876)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punctalis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Antigastra</w:t>
      </w:r>
      <w:r>
        <w:rPr>
          <w:rFonts w:ascii="Garmond (W1)" w:hAnsi="Garmond (W1)"/>
          <w:sz w:val="18"/>
          <w:szCs w:val="18"/>
        </w:rPr>
        <w:t xml:space="preserve"> Lederer, 1863</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catalaunalis (Duponchel,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Metasia</w:t>
      </w:r>
      <w:r>
        <w:rPr>
          <w:rFonts w:ascii="Garmond (W1)" w:hAnsi="Garmond (W1)"/>
          <w:sz w:val="18"/>
          <w:szCs w:val="18"/>
        </w:rPr>
        <w:t xml:space="preserve"> Guenée, 1854</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carnealis (Treitschke, 1829)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corsicalis (Duponchel,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cyrnealis Schawerda, 1926</w:t>
      </w:r>
    </w:p>
    <w:p w:rsidR="00234E26" w:rsidRDefault="00234E2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 sardinica Hartig,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olbienalis Guenée, 1854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ophialis (Treitschke,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suppandalis (Hübner, 1823)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Nomophila</w:t>
      </w:r>
      <w:r>
        <w:rPr>
          <w:rFonts w:ascii="Garmond (W1)" w:hAnsi="Garmond (W1)"/>
          <w:sz w:val="18"/>
          <w:szCs w:val="18"/>
        </w:rPr>
        <w:t xml:space="preserve"> Hübner, 1825</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noctuella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24"/>
          <w:szCs w:val="24"/>
        </w:rPr>
      </w:pPr>
      <w:r>
        <w:rPr>
          <w:rFonts w:ascii="Garmond (W1)" w:hAnsi="Garmond (W1)"/>
          <w:b/>
          <w:sz w:val="24"/>
          <w:szCs w:val="24"/>
        </w:rPr>
        <w:t>NOTE</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001.0.002.0  Specie della regione mediterranea orientale. Il dato relativo alla Sardegna va probabilmente riferito alla specie sorella a distribuzione occidentale, </w:t>
      </w:r>
      <w:r>
        <w:rPr>
          <w:rFonts w:ascii="Garmond (W1)" w:hAnsi="Garmond (W1)"/>
          <w:i/>
          <w:sz w:val="18"/>
          <w:szCs w:val="18"/>
        </w:rPr>
        <w:t>Hypotia staudingeralis</w:t>
      </w:r>
      <w:r>
        <w:rPr>
          <w:rFonts w:ascii="Garmond (W1)" w:hAnsi="Garmond (W1)"/>
          <w:sz w:val="18"/>
          <w:szCs w:val="18"/>
        </w:rPr>
        <w:t xml:space="preserve"> (Ragonot, 1891), che è nota, con certezza, della Spagna meridionale e dell'Africa nordoccidentale.</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001.0.003.0  Si tratta di un taxon endemico di Cipro sicuramente assente in Sardegna. Il dato va riferito alla simile </w:t>
      </w:r>
      <w:r>
        <w:rPr>
          <w:rFonts w:ascii="Garmond (W1)" w:hAnsi="Garmond (W1)"/>
          <w:i/>
          <w:sz w:val="18"/>
          <w:szCs w:val="18"/>
        </w:rPr>
        <w:t>Hypotia staudingeralis</w:t>
      </w:r>
      <w:r>
        <w:rPr>
          <w:rFonts w:ascii="Garmond (W1)" w:hAnsi="Garmond (W1)"/>
          <w:sz w:val="18"/>
          <w:szCs w:val="18"/>
        </w:rPr>
        <w:t xml:space="preserve"> (Ragonot, 1891).</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002.0.001.0  Non era nota per la Sardegna, un esemplare raccolto nell'isola presso Siniscola, da W. Speidel è presso lo Staatliches Museum für Naturkunde di Karlsruhe (Germania).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006.0.001.0  Non era nota per l'Italia settentrionale, 2 esemplari     cartellinati "Riviera dei Fiori, vii. 1969" sono presenti in coll. Speidel (Bonn, Germania).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009.0.001.0  Non era nota per l'Italia settentrionale, ma secondo Pröse (Bamberg) (</w:t>
      </w:r>
      <w:r>
        <w:rPr>
          <w:rFonts w:ascii="Garmond (W1)" w:hAnsi="Garmond (W1)"/>
          <w:i/>
          <w:sz w:val="18"/>
          <w:szCs w:val="18"/>
        </w:rPr>
        <w:t>in litteris</w:t>
      </w:r>
      <w:r>
        <w:rPr>
          <w:rFonts w:ascii="Garmond (W1)" w:hAnsi="Garmond (W1)"/>
          <w:sz w:val="18"/>
          <w:szCs w:val="18"/>
        </w:rPr>
        <w:t>) è stata raccolta in Liguria, Val Nervia.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009.0.002.0  Non era nota per la Sardegna o per l'Europa; 1 esemplare   cartellinato "Südsardinien, Costa Rai, Monte Nai, Lagune, 20.vi.1984 LF, Dr. Grünewald" è conservato in coll. Speidel. La collocazione generica di questa specie è provvisoria.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015.0.001.0  </w:t>
      </w:r>
      <w:r>
        <w:rPr>
          <w:rFonts w:ascii="Garmond (W1)" w:hAnsi="Garmond (W1)"/>
          <w:i/>
          <w:sz w:val="18"/>
          <w:szCs w:val="18"/>
        </w:rPr>
        <w:t>Aphomia grisea</w:t>
      </w:r>
      <w:r>
        <w:rPr>
          <w:rFonts w:ascii="Garmond (W1)" w:hAnsi="Garmond (W1)"/>
          <w:sz w:val="18"/>
          <w:szCs w:val="18"/>
        </w:rPr>
        <w:t xml:space="preserve"> è, con molta probabilità, identica a </w:t>
      </w:r>
      <w:r>
        <w:rPr>
          <w:rFonts w:ascii="Garmond (W1)" w:hAnsi="Garmond (W1)"/>
          <w:i/>
          <w:sz w:val="18"/>
          <w:szCs w:val="18"/>
        </w:rPr>
        <w:t>Aphomia sociella</w:t>
      </w:r>
      <w:r>
        <w:rPr>
          <w:rFonts w:ascii="Garmond (W1)" w:hAnsi="Garmond (W1)"/>
          <w:sz w:val="18"/>
          <w:szCs w:val="18"/>
        </w:rPr>
        <w:t>.</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015.0.003.0  È discutibile se questa specie sia specificamente diversa da </w:t>
      </w:r>
      <w:r>
        <w:rPr>
          <w:rFonts w:ascii="Garmond (W1)" w:hAnsi="Garmond (W1)"/>
          <w:i/>
          <w:sz w:val="18"/>
          <w:szCs w:val="18"/>
        </w:rPr>
        <w:t>Aphomia unicolor</w:t>
      </w:r>
      <w:r>
        <w:rPr>
          <w:rFonts w:ascii="Garmond (W1)" w:hAnsi="Garmond (W1)"/>
          <w:sz w:val="18"/>
          <w:szCs w:val="18"/>
        </w:rPr>
        <w:t xml:space="preserve"> (Staudinger, 1879) descritta dalla Grecia.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016.0.002.0  Gli esemplari di Sardegna descritti sotto questo nome rappresentano, probabilmente, forme di </w:t>
      </w:r>
      <w:r>
        <w:rPr>
          <w:rFonts w:ascii="Garmond (W1)" w:hAnsi="Garmond (W1)"/>
          <w:i/>
          <w:sz w:val="18"/>
          <w:szCs w:val="18"/>
        </w:rPr>
        <w:t>Lamoria anella</w:t>
      </w:r>
      <w:r>
        <w:rPr>
          <w:rFonts w:ascii="Garmond (W1)" w:hAnsi="Garmond (W1)"/>
          <w:sz w:val="18"/>
          <w:szCs w:val="18"/>
        </w:rPr>
        <w:t>.</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021.0.001.0  Non era nota per la Sardegna, ma vi sono alcuni esemplari in coll. Derra (Bamberg) dalla Sardegna così cartellinati: Musei, 120 m, 10.vii.74, 15.vii.74, 25.vii.74 e 19.viii.74, leg. F. Hartig. Uno di questi reperti è stato esaminato da Speidel.</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031.0.002.0  Questa specie è data da Rebel, 1901 (</w:t>
      </w:r>
      <w:r>
        <w:rPr>
          <w:rFonts w:ascii="Garmond (W1)" w:hAnsi="Garmond (W1)"/>
          <w:i/>
          <w:sz w:val="18"/>
          <w:szCs w:val="18"/>
        </w:rPr>
        <w:t>Cat. Lep. pal. Faun.</w:t>
      </w:r>
      <w:r>
        <w:rPr>
          <w:rFonts w:ascii="Garmond (W1)" w:hAnsi="Garmond (W1)"/>
          <w:sz w:val="18"/>
          <w:szCs w:val="18"/>
        </w:rPr>
        <w:t>, 2: 36) come presente in Italia senza ulteriori precisazioni.</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041.0.002.0  Non era nota per l'Italia. In coll. Speidel vi è 1 esemplare    cartellinato "Italien, Abruzzen, M. dei Fiori, 3. vii. 77, Langer".</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041.0.009.0  Questa specie è stata descritta su un esemplare maschio raccolto da Mann in Toscana, presso Ardenza, 30 V.</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042.0.004.0  </w:t>
      </w:r>
      <w:r>
        <w:rPr>
          <w:rFonts w:ascii="Garmond (W1)" w:hAnsi="Garmond (W1)"/>
          <w:i/>
          <w:sz w:val="18"/>
          <w:szCs w:val="18"/>
        </w:rPr>
        <w:t xml:space="preserve">Psorosa mediterranella </w:t>
      </w:r>
      <w:r>
        <w:rPr>
          <w:rFonts w:ascii="Garmond (W1)" w:hAnsi="Garmond (W1)"/>
          <w:sz w:val="18"/>
          <w:szCs w:val="18"/>
        </w:rPr>
        <w:t xml:space="preserve">Amsel, 1953 secondo Amsel (1953 - </w:t>
      </w:r>
      <w:r>
        <w:rPr>
          <w:rFonts w:ascii="Garmond (W1)" w:hAnsi="Garmond (W1)"/>
          <w:i/>
          <w:sz w:val="18"/>
          <w:szCs w:val="18"/>
        </w:rPr>
        <w:t>Arkiv för Zoologi</w:t>
      </w:r>
      <w:r>
        <w:rPr>
          <w:rFonts w:ascii="Garmond (W1)" w:hAnsi="Garmond (W1)"/>
          <w:sz w:val="18"/>
          <w:szCs w:val="18"/>
        </w:rPr>
        <w:t xml:space="preserve">, 6 (16): 279) sostituisce, nella regione mediterranea occidentale, la specie simile orientale </w:t>
      </w:r>
      <w:r>
        <w:rPr>
          <w:rFonts w:ascii="Garmond (W1)" w:hAnsi="Garmond (W1)"/>
          <w:i/>
          <w:sz w:val="18"/>
          <w:szCs w:val="18"/>
        </w:rPr>
        <w:t>Psorosa nucleolella</w:t>
      </w:r>
      <w:r>
        <w:rPr>
          <w:rFonts w:ascii="Garmond (W1)" w:hAnsi="Garmond (W1)"/>
          <w:sz w:val="18"/>
          <w:szCs w:val="18"/>
        </w:rPr>
        <w:t xml:space="preserve">. Perciò tutti i dati italiani riferiti a </w:t>
      </w:r>
      <w:r>
        <w:rPr>
          <w:rFonts w:ascii="Garmond (W1)" w:hAnsi="Garmond (W1)"/>
          <w:i/>
          <w:sz w:val="18"/>
          <w:szCs w:val="18"/>
        </w:rPr>
        <w:t>Psorosa nucleolella</w:t>
      </w:r>
      <w:r>
        <w:rPr>
          <w:rFonts w:ascii="Garmond (W1)" w:hAnsi="Garmond (W1)"/>
          <w:sz w:val="18"/>
          <w:szCs w:val="18"/>
        </w:rPr>
        <w:t xml:space="preserve"> potrebbero riferirsi a quella specie. È comunque opportuno considerare con cautela i dati riportati da questo autore finché il genere non sarà oggetto di revisione.</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043.0.003.0  Non era nota per la Sardegna, 1 esemplare     cartellinato "Sardegna, Umg. Lanusei, Bari Sardo, 5.-10. Juli 1981, leg. A. Biebinger" è conservato in coll. Speidel.</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043.0.004.0  Non era nota per l'Italia settentrionale. 1 esemplare     cartellinato "Italien-Trentino, Pietramurata, 250 m, 22. vi. 67" è presente in coll. Speidel (Bonn).</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044.0.001.0  Si tratta di un taxon discutibile probabilmente identico a </w:t>
      </w:r>
      <w:r>
        <w:rPr>
          <w:rFonts w:ascii="Garmond (W1)" w:hAnsi="Garmond (W1)"/>
          <w:i/>
          <w:sz w:val="18"/>
          <w:szCs w:val="18"/>
        </w:rPr>
        <w:t>Phycita poteriella</w:t>
      </w:r>
      <w:r>
        <w:rPr>
          <w:rFonts w:ascii="Garmond (W1)" w:hAnsi="Garmond (W1)"/>
          <w:sz w:val="18"/>
          <w:szCs w:val="18"/>
        </w:rPr>
        <w:t>.</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045.0.006; 045.008; 045.009  </w:t>
      </w:r>
      <w:r>
        <w:rPr>
          <w:rFonts w:ascii="Garmond (W1)" w:hAnsi="Garmond (W1)"/>
          <w:i/>
          <w:sz w:val="18"/>
          <w:szCs w:val="18"/>
        </w:rPr>
        <w:t>Hypochalcia hepaticella</w:t>
      </w:r>
      <w:r>
        <w:rPr>
          <w:rFonts w:ascii="Garmond (W1)" w:hAnsi="Garmond (W1)"/>
          <w:sz w:val="18"/>
          <w:szCs w:val="18"/>
        </w:rPr>
        <w:t xml:space="preserve"> Ragonot, </w:t>
      </w:r>
      <w:r>
        <w:rPr>
          <w:rFonts w:ascii="Garmond (W1)" w:hAnsi="Garmond (W1)"/>
          <w:i/>
          <w:sz w:val="18"/>
          <w:szCs w:val="18"/>
        </w:rPr>
        <w:t>H. longobardella</w:t>
      </w:r>
      <w:r>
        <w:rPr>
          <w:rFonts w:ascii="Garmond (W1)" w:hAnsi="Garmond (W1)"/>
          <w:sz w:val="18"/>
          <w:szCs w:val="18"/>
        </w:rPr>
        <w:t xml:space="preserve"> Ragonot 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subrubiginella</w:t>
      </w:r>
      <w:r>
        <w:rPr>
          <w:rFonts w:ascii="Garmond (W1)" w:hAnsi="Garmond (W1)"/>
          <w:sz w:val="18"/>
          <w:szCs w:val="18"/>
        </w:rPr>
        <w:t xml:space="preserve"> Ragonot sono state poste in sinonimia con </w:t>
      </w:r>
      <w:r>
        <w:rPr>
          <w:rFonts w:ascii="Garmond (W1)" w:hAnsi="Garmond (W1)"/>
          <w:i/>
          <w:sz w:val="18"/>
          <w:szCs w:val="18"/>
        </w:rPr>
        <w:t>H. rubiginella</w:t>
      </w:r>
      <w:r>
        <w:rPr>
          <w:rFonts w:ascii="Garmond (W1)" w:hAnsi="Garmond (W1)"/>
          <w:sz w:val="18"/>
          <w:szCs w:val="18"/>
        </w:rPr>
        <w:t xml:space="preserve"> (Treitschke) da Hartig (1956 - </w:t>
      </w:r>
      <w:r>
        <w:rPr>
          <w:rFonts w:ascii="Garmond (W1)" w:hAnsi="Garmond (W1)"/>
          <w:i/>
          <w:sz w:val="18"/>
          <w:szCs w:val="18"/>
        </w:rPr>
        <w:t>Studi Trentini Sci. nat.</w:t>
      </w:r>
      <w:r>
        <w:rPr>
          <w:rFonts w:ascii="Garmond (W1)" w:hAnsi="Garmond (W1)"/>
          <w:sz w:val="18"/>
          <w:szCs w:val="18"/>
        </w:rPr>
        <w:t xml:space="preserve">, 33: 96). </w:t>
      </w:r>
      <w:r>
        <w:rPr>
          <w:rFonts w:ascii="Garmond (W1)" w:hAnsi="Garmond (W1)"/>
          <w:i/>
          <w:sz w:val="18"/>
          <w:szCs w:val="18"/>
        </w:rPr>
        <w:t>H. rubiginella</w:t>
      </w:r>
      <w:r>
        <w:rPr>
          <w:rFonts w:ascii="Garmond (W1)" w:hAnsi="Garmond (W1)"/>
          <w:sz w:val="18"/>
          <w:szCs w:val="18"/>
        </w:rPr>
        <w:t xml:space="preserve"> (Treitschke), comunque, è stata messa in sinonimia da Roesler (1968 - </w:t>
      </w:r>
      <w:r>
        <w:rPr>
          <w:rFonts w:ascii="Garmond (W1)" w:hAnsi="Garmond (W1)"/>
          <w:i/>
          <w:sz w:val="18"/>
          <w:szCs w:val="18"/>
        </w:rPr>
        <w:t>Nachrbl. bay. Ent.</w:t>
      </w:r>
      <w:r>
        <w:rPr>
          <w:rFonts w:ascii="Garmond (W1)" w:hAnsi="Garmond (W1)"/>
          <w:sz w:val="18"/>
          <w:szCs w:val="18"/>
        </w:rPr>
        <w:t xml:space="preserve">, 17: 3) con </w:t>
      </w:r>
      <w:r>
        <w:rPr>
          <w:rFonts w:ascii="Garmond (W1)" w:hAnsi="Garmond (W1)"/>
          <w:i/>
          <w:sz w:val="18"/>
          <w:szCs w:val="18"/>
        </w:rPr>
        <w:t>H. ahenella</w:t>
      </w:r>
      <w:r>
        <w:rPr>
          <w:rFonts w:ascii="Garmond (W1)" w:hAnsi="Garmond (W1)"/>
          <w:sz w:val="18"/>
          <w:szCs w:val="18"/>
        </w:rPr>
        <w:t xml:space="preserve">, che rappresenta una specie diversa. Il nome più </w:t>
      </w:r>
      <w:r>
        <w:rPr>
          <w:rFonts w:ascii="Garmond (W1)" w:hAnsi="Garmond (W1)"/>
          <w:sz w:val="18"/>
          <w:szCs w:val="18"/>
        </w:rPr>
        <w:lastRenderedPageBreak/>
        <w:t xml:space="preserve">vecchio per la specie dall'Italia settentrionale è, probabilmente, </w:t>
      </w:r>
      <w:r>
        <w:rPr>
          <w:rFonts w:ascii="Garmond (W1)" w:hAnsi="Garmond (W1)"/>
          <w:i/>
          <w:sz w:val="18"/>
          <w:szCs w:val="18"/>
        </w:rPr>
        <w:t>H. ghilianii</w:t>
      </w:r>
      <w:r>
        <w:rPr>
          <w:rFonts w:ascii="Garmond (W1)" w:hAnsi="Garmond (W1)"/>
          <w:sz w:val="18"/>
          <w:szCs w:val="18"/>
        </w:rPr>
        <w:t xml:space="preserve"> Staudinger, 1870 con i tre nomi di Ragonot come sinonimi più recenti, ma questa situazione va verificata con una revisione del genere.</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048.0.001.0  Questa specie è stata elencata da Mariani (1943) per l'Italia, senza indicazione di località.</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052.0.003.0  </w:t>
      </w:r>
      <w:r>
        <w:rPr>
          <w:rFonts w:ascii="Garmond (W1)" w:hAnsi="Garmond (W1)"/>
          <w:i/>
          <w:sz w:val="18"/>
          <w:szCs w:val="18"/>
        </w:rPr>
        <w:t>Trachycera getuliella</w:t>
      </w:r>
      <w:r>
        <w:rPr>
          <w:rFonts w:ascii="Garmond (W1)" w:hAnsi="Garmond (W1)"/>
          <w:sz w:val="18"/>
          <w:szCs w:val="18"/>
        </w:rPr>
        <w:t xml:space="preserve"> (Zerny) non viene citata in alcuna lista di Roesler. La collocazione generica e l'identità di questa specie restano dubbie e provvisorie. Secondo Zerny (1914) la specie è presente anche in Istria.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053.0.001.0  Non era nota per l'Italia settentrionale. Alcuni esemplari dalla Riviera dei Fiori sono presenti in coll. Speidel (Bonn).</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054.0.001.0  Non era nota per la Sardegna. C'è 1 esemplare     di questa specie piuttosto comune cartellinato "Sardegna, Siniscola, 23.-28. Juni 1981, leg. A. Biebinger" nella coll. Speidel (Bonn).</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088.0.001.0  La posizione generica di questa specie è discutibile.</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092.0.001.0  Non era nota per la penisola italiana o per la Sardegna. Alcuni reperti dalla "Sardegna, Umg. Lanusei, Bari Sardo, 5.-10. Juli 1981, leg. A. Biebinger" si trovano in coll. Speidel. La specie è molto simile a </w:t>
      </w:r>
      <w:r>
        <w:rPr>
          <w:rFonts w:ascii="Garmond (W1)" w:hAnsi="Garmond (W1)"/>
          <w:i/>
          <w:sz w:val="18"/>
          <w:szCs w:val="18"/>
        </w:rPr>
        <w:t>Ematheudes punctella</w:t>
      </w:r>
      <w:r>
        <w:rPr>
          <w:rFonts w:ascii="Garmond (W1)" w:hAnsi="Garmond (W1)"/>
          <w:sz w:val="18"/>
          <w:szCs w:val="18"/>
        </w:rPr>
        <w:t>. Un esemplare proveniente dalla Riviera dei Fiori, vii. 69 è identificato con incertezza.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093.0.002.0  La presenza in S senza ulteriore specifica è data da Hampson (1918 - </w:t>
      </w:r>
      <w:r>
        <w:rPr>
          <w:rFonts w:ascii="Garmond (W1)" w:hAnsi="Garmond (W1)"/>
          <w:i/>
          <w:sz w:val="18"/>
          <w:szCs w:val="18"/>
        </w:rPr>
        <w:t>Proc. zool. Soc. London,</w:t>
      </w:r>
      <w:r>
        <w:rPr>
          <w:rFonts w:ascii="Garmond (W1)" w:hAnsi="Garmond (W1)"/>
          <w:sz w:val="18"/>
          <w:szCs w:val="18"/>
        </w:rPr>
        <w:t xml:space="preserve"> 1918: 114).</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098.0.001.0  Questa specie è stata spesso attribuita al genere </w:t>
      </w:r>
      <w:r>
        <w:rPr>
          <w:rFonts w:ascii="Garmond (W1)" w:hAnsi="Garmond (W1)"/>
          <w:i/>
          <w:sz w:val="18"/>
          <w:szCs w:val="18"/>
        </w:rPr>
        <w:t>Acigona</w:t>
      </w:r>
      <w:r>
        <w:rPr>
          <w:rFonts w:ascii="Garmond (W1)" w:hAnsi="Garmond (W1)"/>
          <w:sz w:val="18"/>
          <w:szCs w:val="18"/>
        </w:rPr>
        <w:t xml:space="preserve"> Hübner, [1825], ma questo nome generico viene oggi interpretato come riferibile ad un taxon dei Noctuidae.</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100.0.001.0  Non era nota per la Sardegna. 1 esemplare      cartellinato "Sardegna, Porto Torres, Platamona Lido, 20. u. 21. Juni 1981, leg. A. Biebinger" è presente in coll. Speidel (Bonn).</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103.0.005.0  Specie di dubbia validità.</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106.0.011.0  Specie di dubbia validità.</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126.0.005.0  Prota (1973 - </w:t>
      </w:r>
      <w:r>
        <w:rPr>
          <w:rFonts w:ascii="Garmond (W1)" w:hAnsi="Garmond (W1)"/>
          <w:i/>
          <w:sz w:val="18"/>
          <w:szCs w:val="18"/>
        </w:rPr>
        <w:t>Studi Sassaresi, sez. 3, Ann. Fac. Agr., Sassari,</w:t>
      </w:r>
      <w:r>
        <w:rPr>
          <w:rFonts w:ascii="Garmond (W1)" w:hAnsi="Garmond (W1)"/>
          <w:sz w:val="18"/>
          <w:szCs w:val="18"/>
        </w:rPr>
        <w:t xml:space="preserve"> 21: 732) riporta la presenza di questa specie in Sardegna.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126.0.012.0  La segnalazione di questa specie dalla Sicilia è probabilmente dovuta ad una errata identificazione.</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129.0.008.0  Leraut (1983: 190) segnala genericamente la presenza della specie in "Italie" senza ulteriori precisazioni (probabilmente è presente in N).</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133.0.008.0  Lo stato di </w:t>
      </w:r>
      <w:r>
        <w:rPr>
          <w:rFonts w:ascii="Garmond (W1)" w:hAnsi="Garmond (W1)"/>
          <w:i/>
          <w:sz w:val="18"/>
          <w:szCs w:val="18"/>
        </w:rPr>
        <w:t>brosi</w:t>
      </w:r>
      <w:r>
        <w:rPr>
          <w:rFonts w:ascii="Garmond (W1)" w:hAnsi="Garmond (W1)"/>
          <w:sz w:val="18"/>
          <w:szCs w:val="18"/>
        </w:rPr>
        <w:t xml:space="preserve"> è incerto.</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135.0.021.0  </w:t>
      </w:r>
      <w:r>
        <w:rPr>
          <w:rFonts w:ascii="Garmond (W1)" w:hAnsi="Garmond (W1)"/>
          <w:i/>
          <w:sz w:val="18"/>
          <w:szCs w:val="18"/>
        </w:rPr>
        <w:t>Udea thalalis</w:t>
      </w:r>
      <w:r>
        <w:rPr>
          <w:rFonts w:ascii="Garmond (W1)" w:hAnsi="Garmond (W1)"/>
          <w:sz w:val="18"/>
          <w:szCs w:val="18"/>
        </w:rPr>
        <w:t xml:space="preserve"> è probabilmente identica a </w:t>
      </w:r>
      <w:r>
        <w:rPr>
          <w:rFonts w:ascii="Garmond (W1)" w:hAnsi="Garmond (W1)"/>
          <w:i/>
          <w:sz w:val="18"/>
          <w:szCs w:val="18"/>
        </w:rPr>
        <w:t>Udea numeralis</w:t>
      </w:r>
      <w:r>
        <w:rPr>
          <w:rFonts w:ascii="Garmond (W1)" w:hAnsi="Garmond (W1)"/>
          <w:sz w:val="18"/>
          <w:szCs w:val="18"/>
        </w:rPr>
        <w:t>.</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138.0.005.0  Questa specie è stata segnalata per la Sardegna da Prota (1973 - </w:t>
      </w:r>
      <w:r>
        <w:rPr>
          <w:rFonts w:ascii="Garmond (W1)" w:hAnsi="Garmond (W1)"/>
          <w:i/>
          <w:sz w:val="18"/>
          <w:szCs w:val="18"/>
        </w:rPr>
        <w:t>Studi Sassaresi, sez. 3, Ann. Fac. Agr., Sassari,</w:t>
      </w:r>
      <w:r>
        <w:rPr>
          <w:rFonts w:ascii="Garmond (W1)" w:hAnsi="Garmond (W1)"/>
          <w:sz w:val="18"/>
          <w:szCs w:val="18"/>
        </w:rPr>
        <w:t xml:space="preserve"> 21: 737).</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143.0.004.0  C'è la descrizione della forma </w:t>
      </w:r>
      <w:r>
        <w:rPr>
          <w:rFonts w:ascii="Garmond (W1)" w:hAnsi="Garmond (W1)"/>
          <w:i/>
          <w:sz w:val="18"/>
          <w:szCs w:val="18"/>
        </w:rPr>
        <w:t>apenninalis</w:t>
      </w:r>
      <w:r>
        <w:rPr>
          <w:rFonts w:ascii="Garmond (W1)" w:hAnsi="Garmond (W1)"/>
          <w:sz w:val="18"/>
          <w:szCs w:val="18"/>
        </w:rPr>
        <w:t xml:space="preserve"> Costantini, 1923 proveniente dal Norditalia e dall'Italia centrale (Cimone e Badolo) che può essere distinta dalla sottospecie tipica così come dalla sottospecie alt. </w:t>
      </w:r>
      <w:r>
        <w:rPr>
          <w:rFonts w:ascii="Garmond (W1)" w:hAnsi="Garmond (W1)"/>
          <w:i/>
          <w:sz w:val="18"/>
          <w:szCs w:val="18"/>
        </w:rPr>
        <w:t>vittalis</w:t>
      </w:r>
      <w:r>
        <w:rPr>
          <w:rFonts w:ascii="Garmond (W1)" w:hAnsi="Garmond (W1)"/>
          <w:sz w:val="18"/>
          <w:szCs w:val="18"/>
        </w:rPr>
        <w:t xml:space="preserve"> (La Harpe, 1864). Secondo questo autore si potrebbe trattare di due specie distinte.</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143.0.008.0  Questo taxon è discutibile. Potrebbe trattarsi di una forma di </w:t>
      </w:r>
      <w:r>
        <w:rPr>
          <w:rFonts w:ascii="Garmond (W1)" w:hAnsi="Garmond (W1)"/>
          <w:i/>
          <w:sz w:val="18"/>
          <w:szCs w:val="18"/>
        </w:rPr>
        <w:t>Pyrausta aurata</w:t>
      </w:r>
      <w:r>
        <w:rPr>
          <w:rFonts w:ascii="Garmond (W1)" w:hAnsi="Garmond (W1)"/>
          <w:sz w:val="18"/>
          <w:szCs w:val="18"/>
        </w:rPr>
        <w:t xml:space="preserve">, ma potrebbe esserci anche una seconda specie. Non è disponibile alcuna revisione basata su materiale tipico. </w:t>
      </w:r>
      <w:r>
        <w:rPr>
          <w:rFonts w:ascii="Garmond (W1)" w:hAnsi="Garmond (W1)"/>
          <w:i/>
          <w:sz w:val="18"/>
          <w:szCs w:val="18"/>
        </w:rPr>
        <w:t>P. inciae</w:t>
      </w:r>
      <w:r>
        <w:rPr>
          <w:rFonts w:ascii="Garmond (W1)" w:hAnsi="Garmond (W1)"/>
          <w:sz w:val="18"/>
          <w:szCs w:val="18"/>
        </w:rPr>
        <w:t xml:space="preserve"> è un nome sostitutivo per l'omonimo più recente </w:t>
      </w:r>
      <w:r>
        <w:rPr>
          <w:rFonts w:ascii="Garmond (W1)" w:hAnsi="Garmond (W1)"/>
          <w:i/>
          <w:sz w:val="18"/>
          <w:szCs w:val="18"/>
        </w:rPr>
        <w:t>meridionalis</w:t>
      </w:r>
      <w:r>
        <w:rPr>
          <w:rFonts w:ascii="Garmond (W1)" w:hAnsi="Garmond (W1)"/>
          <w:sz w:val="18"/>
          <w:szCs w:val="18"/>
        </w:rPr>
        <w:t xml:space="preserve"> Staudinger, 1879.</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143.0.013.0  Nota dall'Alto Adige (Sonnenberghang presso Naturno) (Pröse, 1957 - </w:t>
      </w:r>
      <w:r>
        <w:rPr>
          <w:rFonts w:ascii="Garmond (W1)" w:hAnsi="Garmond (W1)"/>
          <w:i/>
          <w:sz w:val="18"/>
          <w:szCs w:val="18"/>
        </w:rPr>
        <w:t>Mitt. münch. ent. Ges.</w:t>
      </w:r>
      <w:r>
        <w:rPr>
          <w:rFonts w:ascii="Garmond (W1)" w:hAnsi="Garmond (W1)"/>
          <w:sz w:val="18"/>
          <w:szCs w:val="18"/>
        </w:rPr>
        <w:t>, 47: 97); vi è anche 1 esemplare      cartellinato "Vintschgau, Tauferer Hänge, 1 km W Laatsch, 950 m, 7.vii. 85, Michael Hassler" in coll. Speidel.</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143.0.016.0  Nota dall'Alto Adige (Sonnenberghang presso Naturno) (Pröse, 1957 - </w:t>
      </w:r>
      <w:r>
        <w:rPr>
          <w:rFonts w:ascii="Garmond (W1)" w:hAnsi="Garmond (W1)"/>
          <w:i/>
          <w:sz w:val="18"/>
          <w:szCs w:val="18"/>
        </w:rPr>
        <w:t>Mitt. münch. ent. Ges.</w:t>
      </w:r>
      <w:r>
        <w:rPr>
          <w:rFonts w:ascii="Garmond (W1)" w:hAnsi="Garmond (W1)"/>
          <w:sz w:val="18"/>
          <w:szCs w:val="18"/>
        </w:rPr>
        <w:t>, 47: 97).</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158.0.001.0  È dubbio se questo taxon nominale rappresenti effettivamente una specie distinta.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158.0.003.0  La presenza in Sa indicata in letteratura è dubbia.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173.0.001.0  È indicata di Sardegna, Tempio (Amsel 1936 - </w:t>
      </w:r>
      <w:r>
        <w:rPr>
          <w:rFonts w:ascii="Garmond (W1)" w:hAnsi="Garmond (W1)"/>
          <w:i/>
          <w:sz w:val="18"/>
          <w:szCs w:val="18"/>
        </w:rPr>
        <w:t>Veröff. dt. Kolon. u. Übersee-Mus. Bremen</w:t>
      </w:r>
      <w:r>
        <w:rPr>
          <w:rFonts w:ascii="Garmond (W1)" w:hAnsi="Garmond (W1)"/>
          <w:sz w:val="18"/>
          <w:szCs w:val="18"/>
        </w:rPr>
        <w:t>, 1: 347). Un esemplare è stato raccolto in Sardegna, Siniscola, viii.1979 (W. Speidel) e un altro a Tempio, x.1970; entrambi sono conservati presso lo Staatliches Museum für Naturkunde di Karlsruhe (Germania).</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177.0.001.0  </w:t>
      </w:r>
      <w:r>
        <w:rPr>
          <w:rFonts w:ascii="Garmond (W1)" w:hAnsi="Garmond (W1)"/>
          <w:i/>
          <w:sz w:val="18"/>
          <w:szCs w:val="18"/>
        </w:rPr>
        <w:t>Palpita testalis</w:t>
      </w:r>
      <w:r>
        <w:rPr>
          <w:rFonts w:ascii="Garmond (W1)" w:hAnsi="Garmond (W1)"/>
          <w:sz w:val="18"/>
          <w:szCs w:val="18"/>
        </w:rPr>
        <w:t xml:space="preserve"> è stata raccolta in N. Il sinonimo più recente </w:t>
      </w:r>
      <w:r>
        <w:rPr>
          <w:rFonts w:ascii="Garmond (W1)" w:hAnsi="Garmond (W1)"/>
          <w:i/>
          <w:sz w:val="18"/>
          <w:szCs w:val="18"/>
        </w:rPr>
        <w:t>Margaronia</w:t>
      </w:r>
      <w:r>
        <w:rPr>
          <w:rFonts w:ascii="Garmond (W1)" w:hAnsi="Garmond (W1)"/>
          <w:sz w:val="18"/>
          <w:szCs w:val="18"/>
        </w:rPr>
        <w:t xml:space="preserve"> </w:t>
      </w:r>
      <w:r>
        <w:rPr>
          <w:rFonts w:ascii="Garmond (W1)" w:hAnsi="Garmond (W1)"/>
          <w:i/>
          <w:sz w:val="18"/>
          <w:szCs w:val="18"/>
        </w:rPr>
        <w:t>putrecens</w:t>
      </w:r>
      <w:r>
        <w:rPr>
          <w:rFonts w:ascii="Garmond (W1)" w:hAnsi="Garmond (W1)"/>
          <w:sz w:val="18"/>
          <w:szCs w:val="18"/>
        </w:rPr>
        <w:t xml:space="preserve"> Meyrick, 1934 (</w:t>
      </w:r>
      <w:r>
        <w:rPr>
          <w:rFonts w:ascii="Garmond (W1)" w:hAnsi="Garmond (W1)"/>
          <w:i/>
          <w:sz w:val="18"/>
          <w:szCs w:val="18"/>
        </w:rPr>
        <w:t>Exotic Microlepidoptera</w:t>
      </w:r>
      <w:r>
        <w:rPr>
          <w:rFonts w:ascii="Garmond (W1)" w:hAnsi="Garmond (W1)"/>
          <w:sz w:val="18"/>
          <w:szCs w:val="18"/>
        </w:rPr>
        <w:t>, 4: 543) è stato descritto da San Remo.</w:t>
      </w:r>
    </w:p>
    <w:p w:rsidR="00234E26" w:rsidRDefault="00234E2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178.0.002.0  Questa specie è stata trovata esclusivamente in Spagna meridionale e in Africa settentrionale. Gli esemplari raccolti in Sardegna e nell'Italia continentale con macchia discale giallastra non appartengono a questa specie.</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b/>
          <w:sz w:val="24"/>
          <w:szCs w:val="24"/>
        </w:rPr>
        <w:t>INDICE</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sectPr w:rsidR="00234E26">
          <w:headerReference w:type="even" r:id="rId6"/>
          <w:headerReference w:type="default" r:id="rId7"/>
          <w:footerReference w:type="default" r:id="rId8"/>
          <w:footnotePr>
            <w:numRestart w:val="eachSect"/>
          </w:footnotePr>
          <w:pgSz w:w="11907" w:h="16840"/>
          <w:pgMar w:top="2835" w:right="2268" w:bottom="2778" w:left="2438" w:header="1985" w:footer="720" w:gutter="0"/>
          <w:cols w:space="720"/>
          <w:titlePg/>
        </w:sect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Abrephia  030.0.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Acentria</w:t>
      </w:r>
      <w:r>
        <w:rPr>
          <w:rFonts w:ascii="Garmond (W1)" w:hAnsi="Garmond (W1)"/>
          <w:sz w:val="18"/>
          <w:szCs w:val="18"/>
        </w:rPr>
        <w:t xml:space="preserve">  119.0.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Achroia</w:t>
      </w:r>
      <w:r>
        <w:rPr>
          <w:rFonts w:ascii="Garmond (W1)" w:hAnsi="Garmond (W1)"/>
          <w:sz w:val="18"/>
          <w:szCs w:val="18"/>
        </w:rPr>
        <w:t xml:space="preserve">  019.0.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Achyra</w:t>
      </w:r>
      <w:r>
        <w:rPr>
          <w:rFonts w:ascii="Garmond (W1)" w:hAnsi="Garmond (W1)"/>
          <w:sz w:val="18"/>
          <w:szCs w:val="18"/>
        </w:rPr>
        <w:t xml:space="preserve">  139.0.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Acigona  *098.0.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Acrobasis</w:t>
      </w:r>
      <w:r>
        <w:rPr>
          <w:rFonts w:ascii="Garmond (W1)" w:hAnsi="Garmond (W1)"/>
          <w:sz w:val="18"/>
          <w:szCs w:val="18"/>
        </w:rPr>
        <w:t xml:space="preserve">  053.0.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Actenia</w:t>
      </w:r>
      <w:r>
        <w:rPr>
          <w:rFonts w:ascii="Garmond (W1)" w:hAnsi="Garmond (W1)"/>
          <w:sz w:val="18"/>
          <w:szCs w:val="18"/>
        </w:rPr>
        <w:t xml:space="preserve">  007.0.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Aglossa</w:t>
      </w:r>
      <w:r>
        <w:rPr>
          <w:rFonts w:ascii="Garmond (W1)" w:hAnsi="Garmond (W1)"/>
          <w:sz w:val="18"/>
          <w:szCs w:val="18"/>
        </w:rPr>
        <w:t xml:space="preserve">  005.0.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Agriphila</w:t>
      </w:r>
      <w:r>
        <w:rPr>
          <w:rFonts w:ascii="Garmond (W1)" w:hAnsi="Garmond (W1)"/>
          <w:sz w:val="18"/>
          <w:szCs w:val="18"/>
        </w:rPr>
        <w:t xml:space="preserve">  105.0.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Agrotera</w:t>
      </w:r>
      <w:r>
        <w:rPr>
          <w:rFonts w:ascii="Garmond (W1)" w:hAnsi="Garmond (W1)"/>
          <w:sz w:val="18"/>
          <w:szCs w:val="18"/>
        </w:rPr>
        <w:t xml:space="preserve">  173.0.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Algedonia</w:t>
      </w:r>
      <w:r>
        <w:rPr>
          <w:rFonts w:ascii="Garmond (W1)" w:hAnsi="Garmond (W1)"/>
          <w:sz w:val="18"/>
          <w:szCs w:val="18"/>
        </w:rPr>
        <w:t xml:space="preserve">  149.0.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Alophia</w:t>
      </w:r>
      <w:r>
        <w:rPr>
          <w:rFonts w:ascii="Garmond (W1)" w:hAnsi="Garmond (W1)"/>
          <w:sz w:val="18"/>
          <w:szCs w:val="18"/>
        </w:rPr>
        <w:t xml:space="preserve">  038.0.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Amphithrix</w:t>
      </w:r>
      <w:r>
        <w:rPr>
          <w:rFonts w:ascii="Garmond (W1)" w:hAnsi="Garmond (W1)"/>
          <w:sz w:val="18"/>
          <w:szCs w:val="18"/>
        </w:rPr>
        <w:t xml:space="preserve">  046.0.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Anagasta</w:t>
      </w:r>
      <w:r>
        <w:rPr>
          <w:rFonts w:ascii="Garmond (W1)" w:hAnsi="Garmond (W1)"/>
          <w:sz w:val="18"/>
          <w:szCs w:val="18"/>
        </w:rPr>
        <w:t xml:space="preserve">  085.0.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Anania</w:t>
      </w:r>
      <w:r>
        <w:rPr>
          <w:rFonts w:ascii="Garmond (W1)" w:hAnsi="Garmond (W1)"/>
          <w:sz w:val="18"/>
          <w:szCs w:val="18"/>
        </w:rPr>
        <w:t xml:space="preserve">  154.0.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Anarpia</w:t>
      </w:r>
      <w:r>
        <w:rPr>
          <w:rFonts w:ascii="Garmond (W1)" w:hAnsi="Garmond (W1)"/>
          <w:sz w:val="18"/>
          <w:szCs w:val="18"/>
        </w:rPr>
        <w:t xml:space="preserve">  131.0.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Ancylolomia</w:t>
      </w:r>
      <w:r>
        <w:rPr>
          <w:rFonts w:ascii="Garmond (W1)" w:hAnsi="Garmond (W1)"/>
          <w:sz w:val="18"/>
          <w:szCs w:val="18"/>
        </w:rPr>
        <w:t xml:space="preserve">  114.0.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Ancylosis</w:t>
      </w:r>
      <w:r>
        <w:rPr>
          <w:rFonts w:ascii="Garmond (W1)" w:hAnsi="Garmond (W1)"/>
          <w:sz w:val="18"/>
          <w:szCs w:val="18"/>
        </w:rPr>
        <w:t xml:space="preserve">  077.0.-078.0.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Anerastia</w:t>
      </w:r>
      <w:r>
        <w:rPr>
          <w:rFonts w:ascii="Garmond (W1)" w:hAnsi="Garmond (W1)"/>
          <w:sz w:val="18"/>
          <w:szCs w:val="18"/>
        </w:rPr>
        <w:t xml:space="preserve">  088.0.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Angustalius</w:t>
      </w:r>
      <w:r>
        <w:rPr>
          <w:rFonts w:ascii="Garmond (W1)" w:hAnsi="Garmond (W1)"/>
          <w:sz w:val="18"/>
          <w:szCs w:val="18"/>
        </w:rPr>
        <w:t xml:space="preserve">  104.0.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Anhomoeosoma</w:t>
      </w:r>
      <w:r>
        <w:rPr>
          <w:rFonts w:ascii="Garmond (W1)" w:hAnsi="Garmond (W1)"/>
          <w:sz w:val="18"/>
          <w:szCs w:val="18"/>
        </w:rPr>
        <w:t xml:space="preserve">  080.0.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Antigastra</w:t>
      </w:r>
      <w:r>
        <w:rPr>
          <w:rFonts w:ascii="Garmond (W1)" w:hAnsi="Garmond (W1)"/>
          <w:sz w:val="18"/>
          <w:szCs w:val="18"/>
        </w:rPr>
        <w:t xml:space="preserve">  179.0.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Aphomia</w:t>
      </w:r>
      <w:r>
        <w:rPr>
          <w:rFonts w:ascii="Garmond (W1)" w:hAnsi="Garmond (W1)"/>
          <w:sz w:val="18"/>
          <w:szCs w:val="18"/>
        </w:rPr>
        <w:t xml:space="preserve">  015.0.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Apomyelois</w:t>
      </w:r>
      <w:r>
        <w:rPr>
          <w:rFonts w:ascii="Garmond (W1)" w:hAnsi="Garmond (W1)"/>
          <w:sz w:val="18"/>
          <w:szCs w:val="18"/>
        </w:rPr>
        <w:t xml:space="preserve">  054.0.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Aporodes</w:t>
      </w:r>
      <w:r>
        <w:rPr>
          <w:rFonts w:ascii="Garmond (W1)" w:hAnsi="Garmond (W1)"/>
          <w:sz w:val="18"/>
          <w:szCs w:val="18"/>
        </w:rPr>
        <w:t xml:space="preserve">  159.0.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Arnia</w:t>
      </w:r>
      <w:r>
        <w:rPr>
          <w:rFonts w:ascii="Garmond (W1)" w:hAnsi="Garmond (W1)"/>
          <w:sz w:val="18"/>
          <w:szCs w:val="18"/>
        </w:rPr>
        <w:t xml:space="preserve">  170.0.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Asalebria</w:t>
      </w:r>
      <w:r>
        <w:rPr>
          <w:rFonts w:ascii="Garmond (W1)" w:hAnsi="Garmond (W1)"/>
          <w:sz w:val="18"/>
          <w:szCs w:val="18"/>
        </w:rPr>
        <w:t xml:space="preserve">  062.0.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Asartodes</w:t>
      </w:r>
      <w:r>
        <w:rPr>
          <w:rFonts w:ascii="Garmond (W1)" w:hAnsi="Garmond (W1)"/>
          <w:sz w:val="18"/>
          <w:szCs w:val="18"/>
        </w:rPr>
        <w:t xml:space="preserve">  066.0.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Assara</w:t>
      </w:r>
      <w:r>
        <w:rPr>
          <w:rFonts w:ascii="Garmond (W1)" w:hAnsi="Garmond (W1)"/>
          <w:sz w:val="18"/>
          <w:szCs w:val="18"/>
        </w:rPr>
        <w:t xml:space="preserve">  072.0.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Atralata</w:t>
      </w:r>
      <w:r>
        <w:rPr>
          <w:rFonts w:ascii="Garmond (W1)" w:hAnsi="Garmond (W1)"/>
          <w:sz w:val="18"/>
          <w:szCs w:val="18"/>
        </w:rPr>
        <w:t xml:space="preserve">  165.0.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Bradyrrhoa</w:t>
      </w:r>
      <w:r>
        <w:rPr>
          <w:rFonts w:ascii="Garmond (W1)" w:hAnsi="Garmond (W1)"/>
          <w:sz w:val="18"/>
          <w:szCs w:val="18"/>
        </w:rPr>
        <w:t xml:space="preserve">  061.0.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Cabotia</w:t>
      </w:r>
      <w:r>
        <w:rPr>
          <w:rFonts w:ascii="Garmond (W1)" w:hAnsi="Garmond (W1)"/>
          <w:sz w:val="18"/>
          <w:szCs w:val="18"/>
        </w:rPr>
        <w:t xml:space="preserve">  078.0.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Cadra</w:t>
      </w:r>
      <w:r>
        <w:rPr>
          <w:rFonts w:ascii="Garmond (W1)" w:hAnsi="Garmond (W1)"/>
          <w:sz w:val="18"/>
          <w:szCs w:val="18"/>
        </w:rPr>
        <w:t xml:space="preserve">  087.0.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Calamotropha</w:t>
      </w:r>
      <w:r>
        <w:rPr>
          <w:rFonts w:ascii="Garmond (W1)" w:hAnsi="Garmond (W1)"/>
          <w:sz w:val="18"/>
          <w:szCs w:val="18"/>
        </w:rPr>
        <w:t xml:space="preserve">  101.0.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Cataclysta</w:t>
      </w:r>
      <w:r>
        <w:rPr>
          <w:rFonts w:ascii="Garmond (W1)" w:hAnsi="Garmond (W1)"/>
          <w:sz w:val="18"/>
          <w:szCs w:val="18"/>
        </w:rPr>
        <w:t xml:space="preserve">  120.0.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Catacrobasis  053.0.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Catastia</w:t>
      </w:r>
      <w:r>
        <w:rPr>
          <w:rFonts w:ascii="Garmond (W1)" w:hAnsi="Garmond (W1)"/>
          <w:sz w:val="18"/>
          <w:szCs w:val="18"/>
        </w:rPr>
        <w:t xml:space="preserve">  029.0.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Catharia</w:t>
      </w:r>
      <w:r>
        <w:rPr>
          <w:rFonts w:ascii="Garmond (W1)" w:hAnsi="Garmond (W1)"/>
          <w:sz w:val="18"/>
          <w:szCs w:val="18"/>
        </w:rPr>
        <w:t xml:space="preserve">  157.0.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Catoptria</w:t>
      </w:r>
      <w:r>
        <w:rPr>
          <w:rFonts w:ascii="Garmond (W1)" w:hAnsi="Garmond (W1)"/>
          <w:sz w:val="18"/>
          <w:szCs w:val="18"/>
        </w:rPr>
        <w:t xml:space="preserve">  106.0.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Chilo</w:t>
      </w:r>
      <w:r>
        <w:rPr>
          <w:rFonts w:ascii="Garmond (W1)" w:hAnsi="Garmond (W1)"/>
          <w:sz w:val="18"/>
          <w:szCs w:val="18"/>
        </w:rPr>
        <w:t xml:space="preserve">  097.0.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Chrysocrambus</w:t>
      </w:r>
      <w:r>
        <w:rPr>
          <w:rFonts w:ascii="Garmond (W1)" w:hAnsi="Garmond (W1)"/>
          <w:sz w:val="18"/>
          <w:szCs w:val="18"/>
        </w:rPr>
        <w:t xml:space="preserve">  110.0.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Chrysoteuchia</w:t>
      </w:r>
      <w:r>
        <w:rPr>
          <w:rFonts w:ascii="Garmond (W1)" w:hAnsi="Garmond (W1)"/>
          <w:sz w:val="18"/>
          <w:szCs w:val="18"/>
        </w:rPr>
        <w:t xml:space="preserve">  102.0.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Conobathra</w:t>
      </w:r>
      <w:r>
        <w:rPr>
          <w:rFonts w:ascii="Garmond (W1)" w:hAnsi="Garmond (W1)"/>
          <w:sz w:val="18"/>
          <w:szCs w:val="18"/>
        </w:rPr>
        <w:t xml:space="preserve">  051.0.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Corcyra</w:t>
      </w:r>
      <w:r>
        <w:rPr>
          <w:rFonts w:ascii="Garmond (W1)" w:hAnsi="Garmond (W1)"/>
          <w:sz w:val="18"/>
          <w:szCs w:val="18"/>
        </w:rPr>
        <w:t xml:space="preserve">  018.0.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Cornifrons</w:t>
      </w:r>
      <w:r>
        <w:rPr>
          <w:rFonts w:ascii="Garmond (W1)" w:hAnsi="Garmond (W1)"/>
          <w:sz w:val="18"/>
          <w:szCs w:val="18"/>
        </w:rPr>
        <w:t xml:space="preserve">  127.0.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Crambus</w:t>
      </w:r>
      <w:r>
        <w:rPr>
          <w:rFonts w:ascii="Garmond (W1)" w:hAnsi="Garmond (W1)"/>
          <w:sz w:val="18"/>
          <w:szCs w:val="18"/>
        </w:rPr>
        <w:t xml:space="preserve">  103.0.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Cremnophila</w:t>
      </w:r>
      <w:r>
        <w:rPr>
          <w:rFonts w:ascii="Garmond (W1)" w:hAnsi="Garmond (W1)"/>
          <w:sz w:val="18"/>
          <w:szCs w:val="18"/>
        </w:rPr>
        <w:t xml:space="preserve">  059.0.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Cryptoblabes</w:t>
      </w:r>
      <w:r>
        <w:rPr>
          <w:rFonts w:ascii="Garmond (W1)" w:hAnsi="Garmond (W1)"/>
          <w:sz w:val="18"/>
          <w:szCs w:val="18"/>
        </w:rPr>
        <w:t xml:space="preserve">  022.0.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Cybalomia</w:t>
      </w:r>
      <w:r>
        <w:rPr>
          <w:rFonts w:ascii="Garmond (W1)" w:hAnsi="Garmond (W1)"/>
          <w:sz w:val="18"/>
          <w:szCs w:val="18"/>
        </w:rPr>
        <w:t xml:space="preserve">  117.0.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Cymbalorissa</w:t>
      </w:r>
      <w:r>
        <w:rPr>
          <w:rFonts w:ascii="Garmond (W1)" w:hAnsi="Garmond (W1)"/>
          <w:sz w:val="18"/>
          <w:szCs w:val="18"/>
        </w:rPr>
        <w:t xml:space="preserve">  074.0.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Cynaeda</w:t>
      </w:r>
      <w:r>
        <w:rPr>
          <w:rFonts w:ascii="Garmond (W1)" w:hAnsi="Garmond (W1)"/>
          <w:sz w:val="18"/>
          <w:szCs w:val="18"/>
        </w:rPr>
        <w:t xml:space="preserve">  160.0.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Denticera</w:t>
      </w:r>
      <w:r>
        <w:rPr>
          <w:rFonts w:ascii="Garmond (W1)" w:hAnsi="Garmond (W1)"/>
          <w:sz w:val="18"/>
          <w:szCs w:val="18"/>
        </w:rPr>
        <w:t xml:space="preserve">  035.0.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Diasemia</w:t>
      </w:r>
      <w:r>
        <w:rPr>
          <w:rFonts w:ascii="Garmond (W1)" w:hAnsi="Garmond (W1)"/>
          <w:sz w:val="18"/>
          <w:szCs w:val="18"/>
        </w:rPr>
        <w:t xml:space="preserve">  174.0.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Diasemiopsis</w:t>
      </w:r>
      <w:r>
        <w:rPr>
          <w:rFonts w:ascii="Garmond (W1)" w:hAnsi="Garmond (W1)"/>
          <w:sz w:val="18"/>
          <w:szCs w:val="18"/>
        </w:rPr>
        <w:t xml:space="preserve">  175.0.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Dioryctria</w:t>
      </w:r>
      <w:r>
        <w:rPr>
          <w:rFonts w:ascii="Garmond (W1)" w:hAnsi="Garmond (W1)"/>
          <w:sz w:val="18"/>
          <w:szCs w:val="18"/>
        </w:rPr>
        <w:t xml:space="preserve">  043.0.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Dipleurina</w:t>
      </w:r>
      <w:r>
        <w:rPr>
          <w:rFonts w:ascii="Garmond (W1)" w:hAnsi="Garmond (W1)"/>
          <w:sz w:val="18"/>
          <w:szCs w:val="18"/>
        </w:rPr>
        <w:t xml:space="preserve">  132.0.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Dolicharthria</w:t>
      </w:r>
      <w:r>
        <w:rPr>
          <w:rFonts w:ascii="Garmond (W1)" w:hAnsi="Garmond (W1)"/>
          <w:sz w:val="18"/>
          <w:szCs w:val="18"/>
        </w:rPr>
        <w:t xml:space="preserve">  178.0.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Donacaula</w:t>
      </w:r>
      <w:r>
        <w:rPr>
          <w:rFonts w:ascii="Garmond (W1)" w:hAnsi="Garmond (W1)"/>
          <w:sz w:val="18"/>
          <w:szCs w:val="18"/>
        </w:rPr>
        <w:t xml:space="preserve">  124.0.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Duponchelia</w:t>
      </w:r>
      <w:r>
        <w:rPr>
          <w:rFonts w:ascii="Garmond (W1)" w:hAnsi="Garmond (W1)"/>
          <w:sz w:val="18"/>
          <w:szCs w:val="18"/>
        </w:rPr>
        <w:t xml:space="preserve">  176.0.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Ebulea</w:t>
      </w:r>
      <w:r>
        <w:rPr>
          <w:rFonts w:ascii="Garmond (W1)" w:hAnsi="Garmond (W1)"/>
          <w:sz w:val="18"/>
          <w:szCs w:val="18"/>
        </w:rPr>
        <w:t xml:space="preserve">  153.0.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Eccopisa</w:t>
      </w:r>
      <w:r>
        <w:rPr>
          <w:rFonts w:ascii="Garmond (W1)" w:hAnsi="Garmond (W1)"/>
          <w:sz w:val="18"/>
          <w:szCs w:val="18"/>
        </w:rPr>
        <w:t xml:space="preserve">  070.0.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Ecpyrrhorrhoe</w:t>
      </w:r>
      <w:r>
        <w:rPr>
          <w:rFonts w:ascii="Garmond (W1)" w:hAnsi="Garmond (W1)"/>
          <w:sz w:val="18"/>
          <w:szCs w:val="18"/>
        </w:rPr>
        <w:t xml:space="preserve">  140.0.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Elegia</w:t>
      </w:r>
      <w:r>
        <w:rPr>
          <w:rFonts w:ascii="Garmond (W1)" w:hAnsi="Garmond (W1)"/>
          <w:sz w:val="18"/>
          <w:szCs w:val="18"/>
        </w:rPr>
        <w:t xml:space="preserve">  025.0.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Elophila</w:t>
      </w:r>
      <w:r>
        <w:rPr>
          <w:rFonts w:ascii="Garmond (W1)" w:hAnsi="Garmond (W1)"/>
          <w:sz w:val="18"/>
          <w:szCs w:val="18"/>
        </w:rPr>
        <w:t xml:space="preserve">  118.0.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Ematheudes</w:t>
      </w:r>
      <w:r>
        <w:rPr>
          <w:rFonts w:ascii="Garmond (W1)" w:hAnsi="Garmond (W1)"/>
          <w:sz w:val="18"/>
          <w:szCs w:val="18"/>
        </w:rPr>
        <w:t xml:space="preserve">  *092.0., 093.0.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Endotricha</w:t>
      </w:r>
      <w:r>
        <w:rPr>
          <w:rFonts w:ascii="Garmond (W1)" w:hAnsi="Garmond (W1)"/>
          <w:sz w:val="18"/>
          <w:szCs w:val="18"/>
        </w:rPr>
        <w:t xml:space="preserve">  014.0.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Epascestria</w:t>
      </w:r>
      <w:r>
        <w:rPr>
          <w:rFonts w:ascii="Garmond (W1)" w:hAnsi="Garmond (W1)"/>
          <w:sz w:val="18"/>
          <w:szCs w:val="18"/>
        </w:rPr>
        <w:t xml:space="preserve">  163.0.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Ephelis</w:t>
      </w:r>
      <w:r>
        <w:rPr>
          <w:rFonts w:ascii="Garmond (W1)" w:hAnsi="Garmond (W1)"/>
          <w:sz w:val="18"/>
          <w:szCs w:val="18"/>
        </w:rPr>
        <w:t xml:space="preserve">  164.0.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Ephestia</w:t>
      </w:r>
      <w:r>
        <w:rPr>
          <w:rFonts w:ascii="Garmond (W1)" w:hAnsi="Garmond (W1)"/>
          <w:sz w:val="18"/>
          <w:szCs w:val="18"/>
        </w:rPr>
        <w:t xml:space="preserve">  085.0.-086.0.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Epischnia</w:t>
      </w:r>
      <w:r>
        <w:rPr>
          <w:rFonts w:ascii="Garmond (W1)" w:hAnsi="Garmond (W1)"/>
          <w:sz w:val="18"/>
          <w:szCs w:val="18"/>
        </w:rPr>
        <w:t xml:space="preserve">  047.0.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Epischnopsis</w:t>
      </w:r>
      <w:r>
        <w:rPr>
          <w:rFonts w:ascii="Garmond (W1)" w:hAnsi="Garmond (W1)"/>
          <w:sz w:val="18"/>
          <w:szCs w:val="18"/>
        </w:rPr>
        <w:t xml:space="preserve">  048.0.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Episcythrastis</w:t>
      </w:r>
      <w:r>
        <w:rPr>
          <w:rFonts w:ascii="Garmond (W1)" w:hAnsi="Garmond (W1)"/>
          <w:sz w:val="18"/>
          <w:szCs w:val="18"/>
        </w:rPr>
        <w:t xml:space="preserve">  056.0.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Etiella</w:t>
      </w:r>
      <w:r>
        <w:rPr>
          <w:rFonts w:ascii="Garmond (W1)" w:hAnsi="Garmond (W1)"/>
          <w:sz w:val="18"/>
          <w:szCs w:val="18"/>
        </w:rPr>
        <w:t xml:space="preserve">  034.0.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Eucarphia</w:t>
      </w:r>
      <w:r>
        <w:rPr>
          <w:rFonts w:ascii="Garmond (W1)" w:hAnsi="Garmond (W1)"/>
          <w:sz w:val="18"/>
          <w:szCs w:val="18"/>
        </w:rPr>
        <w:t xml:space="preserve">  065.0.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Euchromius</w:t>
      </w:r>
      <w:r>
        <w:rPr>
          <w:rFonts w:ascii="Garmond (W1)" w:hAnsi="Garmond (W1)"/>
          <w:sz w:val="18"/>
          <w:szCs w:val="18"/>
        </w:rPr>
        <w:t xml:space="preserve">  096.0.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Eudonia</w:t>
      </w:r>
      <w:r>
        <w:rPr>
          <w:rFonts w:ascii="Garmond (W1)" w:hAnsi="Garmond (W1)"/>
          <w:sz w:val="18"/>
          <w:szCs w:val="18"/>
        </w:rPr>
        <w:t xml:space="preserve">  133.0.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Eurhodope</w:t>
      </w:r>
      <w:r>
        <w:rPr>
          <w:rFonts w:ascii="Garmond (W1)" w:hAnsi="Garmond (W1)"/>
          <w:sz w:val="18"/>
          <w:szCs w:val="18"/>
        </w:rPr>
        <w:t xml:space="preserve">  057.0.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Eurrhypara</w:t>
      </w:r>
      <w:r>
        <w:rPr>
          <w:rFonts w:ascii="Garmond (W1)" w:hAnsi="Garmond (W1)"/>
          <w:sz w:val="18"/>
          <w:szCs w:val="18"/>
        </w:rPr>
        <w:t xml:space="preserve">  155.0.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Eurrhypis</w:t>
      </w:r>
      <w:r>
        <w:rPr>
          <w:rFonts w:ascii="Garmond (W1)" w:hAnsi="Garmond (W1)"/>
          <w:sz w:val="18"/>
          <w:szCs w:val="18"/>
        </w:rPr>
        <w:t xml:space="preserve">  167.0.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Euzophera</w:t>
      </w:r>
      <w:r>
        <w:rPr>
          <w:rFonts w:ascii="Garmond (W1)" w:hAnsi="Garmond (W1)"/>
          <w:sz w:val="18"/>
          <w:szCs w:val="18"/>
        </w:rPr>
        <w:t xml:space="preserve">  073.0.-074.0.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Euzopherodes</w:t>
      </w:r>
      <w:r>
        <w:rPr>
          <w:rFonts w:ascii="Garmond (W1)" w:hAnsi="Garmond (W1)"/>
          <w:sz w:val="18"/>
          <w:szCs w:val="18"/>
        </w:rPr>
        <w:t xml:space="preserve">  075.0.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Evergestis</w:t>
      </w:r>
      <w:r>
        <w:rPr>
          <w:rFonts w:ascii="Garmond (W1)" w:hAnsi="Garmond (W1)"/>
          <w:sz w:val="18"/>
          <w:szCs w:val="18"/>
        </w:rPr>
        <w:t xml:space="preserve">  126.0.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Fregenia</w:t>
      </w:r>
      <w:r>
        <w:rPr>
          <w:rFonts w:ascii="Garmond (W1)" w:hAnsi="Garmond (W1)"/>
          <w:sz w:val="18"/>
          <w:szCs w:val="18"/>
        </w:rPr>
        <w:t xml:space="preserve">  095.0.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Friedlanderia</w:t>
      </w:r>
      <w:r>
        <w:rPr>
          <w:rFonts w:ascii="Garmond (W1)" w:hAnsi="Garmond (W1)"/>
          <w:sz w:val="18"/>
          <w:szCs w:val="18"/>
        </w:rPr>
        <w:t xml:space="preserve">  098.0.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Galleria</w:t>
      </w:r>
      <w:r>
        <w:rPr>
          <w:rFonts w:ascii="Garmond (W1)" w:hAnsi="Garmond (W1)"/>
          <w:sz w:val="18"/>
          <w:szCs w:val="18"/>
        </w:rPr>
        <w:t xml:space="preserve">  020.0.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Gesneria</w:t>
      </w:r>
      <w:r>
        <w:rPr>
          <w:rFonts w:ascii="Garmond (W1)" w:hAnsi="Garmond (W1)"/>
          <w:sz w:val="18"/>
          <w:szCs w:val="18"/>
        </w:rPr>
        <w:t xml:space="preserve">  130.0.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Glyptoteles</w:t>
      </w:r>
      <w:r>
        <w:rPr>
          <w:rFonts w:ascii="Garmond (W1)" w:hAnsi="Garmond (W1)"/>
          <w:sz w:val="18"/>
          <w:szCs w:val="18"/>
        </w:rPr>
        <w:t xml:space="preserve">  055.0.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Gymnancyla</w:t>
      </w:r>
      <w:r>
        <w:rPr>
          <w:rFonts w:ascii="Garmond (W1)" w:hAnsi="Garmond (W1)"/>
          <w:sz w:val="18"/>
          <w:szCs w:val="18"/>
        </w:rPr>
        <w:t xml:space="preserve">  067.0.- 068.0.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Harpadispar</w:t>
      </w:r>
      <w:r>
        <w:rPr>
          <w:rFonts w:ascii="Garmond (W1)" w:hAnsi="Garmond (W1)"/>
          <w:sz w:val="18"/>
          <w:szCs w:val="18"/>
        </w:rPr>
        <w:t xml:space="preserve">  141.0.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Heliothela</w:t>
      </w:r>
      <w:r>
        <w:rPr>
          <w:rFonts w:ascii="Garmond (W1)" w:hAnsi="Garmond (W1)"/>
          <w:sz w:val="18"/>
          <w:szCs w:val="18"/>
        </w:rPr>
        <w:t xml:space="preserve">  134.0.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Hellula</w:t>
      </w:r>
      <w:r>
        <w:rPr>
          <w:rFonts w:ascii="Garmond (W1)" w:hAnsi="Garmond (W1)"/>
          <w:sz w:val="18"/>
          <w:szCs w:val="18"/>
        </w:rPr>
        <w:t xml:space="preserve">  168.0.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Herculia</w:t>
      </w:r>
      <w:r>
        <w:rPr>
          <w:rFonts w:ascii="Garmond (W1)" w:hAnsi="Garmond (W1)"/>
          <w:sz w:val="18"/>
          <w:szCs w:val="18"/>
        </w:rPr>
        <w:t xml:space="preserve">  012.0.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Homoeosoma</w:t>
      </w:r>
      <w:r>
        <w:rPr>
          <w:rFonts w:ascii="Garmond (W1)" w:hAnsi="Garmond (W1)"/>
          <w:sz w:val="18"/>
          <w:szCs w:val="18"/>
        </w:rPr>
        <w:t xml:space="preserve">  079.0.-080.0.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Hydriris</w:t>
      </w:r>
      <w:r>
        <w:rPr>
          <w:rFonts w:ascii="Garmond (W1)" w:hAnsi="Garmond (W1)"/>
          <w:sz w:val="18"/>
          <w:szCs w:val="18"/>
        </w:rPr>
        <w:t xml:space="preserve">  169.0.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Hyperlais</w:t>
      </w:r>
      <w:r>
        <w:rPr>
          <w:rFonts w:ascii="Garmond (W1)" w:hAnsi="Garmond (W1)"/>
          <w:sz w:val="18"/>
          <w:szCs w:val="18"/>
        </w:rPr>
        <w:t xml:space="preserve">  116.0.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Hypochalcia</w:t>
      </w:r>
      <w:r>
        <w:rPr>
          <w:rFonts w:ascii="Garmond (W1)" w:hAnsi="Garmond (W1)"/>
          <w:sz w:val="18"/>
          <w:szCs w:val="18"/>
        </w:rPr>
        <w:t xml:space="preserve">  045.0.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Hypotia</w:t>
      </w:r>
      <w:r>
        <w:rPr>
          <w:rFonts w:ascii="Garmond (W1)" w:hAnsi="Garmond (W1)"/>
          <w:sz w:val="18"/>
          <w:szCs w:val="18"/>
        </w:rPr>
        <w:t xml:space="preserve">  001.0.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Hypsopygia</w:t>
      </w:r>
      <w:r>
        <w:rPr>
          <w:rFonts w:ascii="Garmond (W1)" w:hAnsi="Garmond (W1)"/>
          <w:sz w:val="18"/>
          <w:szCs w:val="18"/>
        </w:rPr>
        <w:t xml:space="preserve">  011.0.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Hypsotropa</w:t>
      </w:r>
      <w:r>
        <w:rPr>
          <w:rFonts w:ascii="Garmond (W1)" w:hAnsi="Garmond (W1)"/>
          <w:sz w:val="18"/>
          <w:szCs w:val="18"/>
        </w:rPr>
        <w:t xml:space="preserve">  091.0.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Isauria</w:t>
      </w:r>
      <w:r>
        <w:rPr>
          <w:rFonts w:ascii="Garmond (W1)" w:hAnsi="Garmond (W1)"/>
          <w:sz w:val="18"/>
          <w:szCs w:val="18"/>
        </w:rPr>
        <w:t xml:space="preserve">  064.0.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Khorassania</w:t>
      </w:r>
      <w:r>
        <w:rPr>
          <w:rFonts w:ascii="Garmond (W1)" w:hAnsi="Garmond (W1)"/>
          <w:sz w:val="18"/>
          <w:szCs w:val="18"/>
        </w:rPr>
        <w:t xml:space="preserve">  030.0.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Lamoria</w:t>
      </w:r>
      <w:r>
        <w:rPr>
          <w:rFonts w:ascii="Garmond (W1)" w:hAnsi="Garmond (W1)"/>
          <w:sz w:val="18"/>
          <w:szCs w:val="18"/>
        </w:rPr>
        <w:t xml:space="preserve">  016.0.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Laodamia</w:t>
      </w:r>
      <w:r>
        <w:rPr>
          <w:rFonts w:ascii="Garmond (W1)" w:hAnsi="Garmond (W1)"/>
          <w:sz w:val="18"/>
          <w:szCs w:val="18"/>
        </w:rPr>
        <w:t xml:space="preserve">  040.0.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Lepidogma</w:t>
      </w:r>
      <w:r>
        <w:rPr>
          <w:rFonts w:ascii="Garmond (W1)" w:hAnsi="Garmond (W1)"/>
          <w:sz w:val="18"/>
          <w:szCs w:val="18"/>
        </w:rPr>
        <w:t xml:space="preserve">  021.0.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Loxostege</w:t>
      </w:r>
      <w:r>
        <w:rPr>
          <w:rFonts w:ascii="Garmond (W1)" w:hAnsi="Garmond (W1)"/>
          <w:sz w:val="18"/>
          <w:szCs w:val="18"/>
        </w:rPr>
        <w:t xml:space="preserve">  138.0.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Margaronia  *177.0.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Mecyna</w:t>
      </w:r>
      <w:r>
        <w:rPr>
          <w:rFonts w:ascii="Garmond (W1)" w:hAnsi="Garmond (W1)"/>
          <w:sz w:val="18"/>
          <w:szCs w:val="18"/>
        </w:rPr>
        <w:t xml:space="preserve">  172.0.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Megasis</w:t>
      </w:r>
      <w:r>
        <w:rPr>
          <w:rFonts w:ascii="Garmond (W1)" w:hAnsi="Garmond (W1)"/>
          <w:sz w:val="18"/>
          <w:szCs w:val="18"/>
        </w:rPr>
        <w:t xml:space="preserve">  063.0.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Meridiophila</w:t>
      </w:r>
      <w:r>
        <w:rPr>
          <w:rFonts w:ascii="Garmond (W1)" w:hAnsi="Garmond (W1)"/>
          <w:sz w:val="18"/>
          <w:szCs w:val="18"/>
        </w:rPr>
        <w:t xml:space="preserve">  142.0.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Merulempista</w:t>
      </w:r>
      <w:r>
        <w:rPr>
          <w:rFonts w:ascii="Garmond (W1)" w:hAnsi="Garmond (W1)"/>
          <w:sz w:val="18"/>
          <w:szCs w:val="18"/>
        </w:rPr>
        <w:t xml:space="preserve">  037.0.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Mesocrambus</w:t>
      </w:r>
      <w:r>
        <w:rPr>
          <w:rFonts w:ascii="Garmond (W1)" w:hAnsi="Garmond (W1)"/>
          <w:sz w:val="18"/>
          <w:szCs w:val="18"/>
        </w:rPr>
        <w:t xml:space="preserve">  107.0.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Metacrambus</w:t>
      </w:r>
      <w:r>
        <w:rPr>
          <w:rFonts w:ascii="Garmond (W1)" w:hAnsi="Garmond (W1)"/>
          <w:sz w:val="18"/>
          <w:szCs w:val="18"/>
        </w:rPr>
        <w:t xml:space="preserve">  108.0.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Metallosticha</w:t>
      </w:r>
      <w:r>
        <w:rPr>
          <w:rFonts w:ascii="Garmond (W1)" w:hAnsi="Garmond (W1)"/>
          <w:sz w:val="18"/>
          <w:szCs w:val="18"/>
        </w:rPr>
        <w:t xml:space="preserve">  083.0.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Metallostichodes</w:t>
      </w:r>
      <w:r>
        <w:rPr>
          <w:rFonts w:ascii="Garmond (W1)" w:hAnsi="Garmond (W1)"/>
          <w:sz w:val="18"/>
          <w:szCs w:val="18"/>
        </w:rPr>
        <w:t xml:space="preserve">  071.0.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Metasia</w:t>
      </w:r>
      <w:r>
        <w:rPr>
          <w:rFonts w:ascii="Garmond (W1)" w:hAnsi="Garmond (W1)"/>
          <w:sz w:val="18"/>
          <w:szCs w:val="18"/>
        </w:rPr>
        <w:t xml:space="preserve">  180.0.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Metaxmeste</w:t>
      </w:r>
      <w:r>
        <w:rPr>
          <w:rFonts w:ascii="Garmond (W1)" w:hAnsi="Garmond (W1)"/>
          <w:sz w:val="18"/>
          <w:szCs w:val="18"/>
        </w:rPr>
        <w:t xml:space="preserve">  158.0.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Metriostola  026.0.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Microstega  156.0.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lastRenderedPageBreak/>
        <w:t>Mnesixena</w:t>
      </w:r>
      <w:r>
        <w:rPr>
          <w:rFonts w:ascii="Garmond (W1)" w:hAnsi="Garmond (W1)"/>
          <w:sz w:val="18"/>
          <w:szCs w:val="18"/>
        </w:rPr>
        <w:t xml:space="preserve">  002.0.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Myelois</w:t>
      </w:r>
      <w:r>
        <w:rPr>
          <w:rFonts w:ascii="Garmond (W1)" w:hAnsi="Garmond (W1)"/>
          <w:sz w:val="18"/>
          <w:szCs w:val="18"/>
        </w:rPr>
        <w:t xml:space="preserve">  058.0.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Nascia</w:t>
      </w:r>
      <w:r>
        <w:rPr>
          <w:rFonts w:ascii="Garmond (W1)" w:hAnsi="Garmond (W1)"/>
          <w:sz w:val="18"/>
          <w:szCs w:val="18"/>
        </w:rPr>
        <w:t xml:space="preserve">  145.0.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Nephopterix</w:t>
      </w:r>
      <w:r>
        <w:rPr>
          <w:rFonts w:ascii="Garmond (W1)" w:hAnsi="Garmond (W1)"/>
          <w:sz w:val="18"/>
          <w:szCs w:val="18"/>
        </w:rPr>
        <w:t xml:space="preserve">  049.0.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Noctuelia</w:t>
      </w:r>
      <w:r>
        <w:rPr>
          <w:rFonts w:ascii="Garmond (W1)" w:hAnsi="Garmond (W1)"/>
          <w:sz w:val="18"/>
          <w:szCs w:val="18"/>
        </w:rPr>
        <w:t xml:space="preserve">  161.0.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Nomophila</w:t>
      </w:r>
      <w:r>
        <w:rPr>
          <w:rFonts w:ascii="Garmond (W1)" w:hAnsi="Garmond (W1)"/>
          <w:sz w:val="18"/>
          <w:szCs w:val="18"/>
        </w:rPr>
        <w:t xml:space="preserve">  181.0.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Nyctegretis</w:t>
      </w:r>
      <w:r>
        <w:rPr>
          <w:rFonts w:ascii="Garmond (W1)" w:hAnsi="Garmond (W1)"/>
          <w:sz w:val="18"/>
          <w:szCs w:val="18"/>
        </w:rPr>
        <w:t xml:space="preserve">  076.0.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Nymphula</w:t>
      </w:r>
      <w:r>
        <w:rPr>
          <w:rFonts w:ascii="Garmond (W1)" w:hAnsi="Garmond (W1)"/>
          <w:sz w:val="18"/>
          <w:szCs w:val="18"/>
        </w:rPr>
        <w:t xml:space="preserve">  122.0.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Oligochroa</w:t>
      </w:r>
      <w:r>
        <w:rPr>
          <w:rFonts w:ascii="Garmond (W1)" w:hAnsi="Garmond (W1)"/>
          <w:sz w:val="18"/>
          <w:szCs w:val="18"/>
        </w:rPr>
        <w:t xml:space="preserve">  036.0.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Oncocera</w:t>
      </w:r>
      <w:r>
        <w:rPr>
          <w:rFonts w:ascii="Garmond (W1)" w:hAnsi="Garmond (W1)"/>
          <w:sz w:val="18"/>
          <w:szCs w:val="18"/>
        </w:rPr>
        <w:t xml:space="preserve">  039.0.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Opsibotys</w:t>
      </w:r>
      <w:r>
        <w:rPr>
          <w:rFonts w:ascii="Garmond (W1)" w:hAnsi="Garmond (W1)"/>
          <w:sz w:val="18"/>
          <w:szCs w:val="18"/>
        </w:rPr>
        <w:t xml:space="preserve">  137.0.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Orenaia</w:t>
      </w:r>
      <w:r>
        <w:rPr>
          <w:rFonts w:ascii="Garmond (W1)" w:hAnsi="Garmond (W1)"/>
          <w:sz w:val="18"/>
          <w:szCs w:val="18"/>
        </w:rPr>
        <w:t xml:space="preserve">  128.0.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Ortholepis</w:t>
      </w:r>
      <w:r>
        <w:rPr>
          <w:rFonts w:ascii="Garmond (W1)" w:hAnsi="Garmond (W1)"/>
          <w:sz w:val="18"/>
          <w:szCs w:val="18"/>
        </w:rPr>
        <w:t xml:space="preserve">  026.0.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Orthopygia</w:t>
      </w:r>
      <w:r>
        <w:rPr>
          <w:rFonts w:ascii="Garmond (W1)" w:hAnsi="Garmond (W1)"/>
          <w:sz w:val="18"/>
          <w:szCs w:val="18"/>
        </w:rPr>
        <w:t xml:space="preserve">  013.0.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Ostrinia</w:t>
      </w:r>
      <w:r>
        <w:rPr>
          <w:rFonts w:ascii="Garmond (W1)" w:hAnsi="Garmond (W1)"/>
          <w:sz w:val="18"/>
          <w:szCs w:val="18"/>
        </w:rPr>
        <w:t xml:space="preserve">  152.0.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Oxybia</w:t>
      </w:r>
      <w:r>
        <w:rPr>
          <w:rFonts w:ascii="Garmond (W1)" w:hAnsi="Garmond (W1)"/>
          <w:sz w:val="18"/>
          <w:szCs w:val="18"/>
        </w:rPr>
        <w:t xml:space="preserve">  050.0.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Palpita</w:t>
      </w:r>
      <w:r>
        <w:rPr>
          <w:rFonts w:ascii="Garmond (W1)" w:hAnsi="Garmond (W1)"/>
          <w:sz w:val="18"/>
          <w:szCs w:val="18"/>
        </w:rPr>
        <w:t xml:space="preserve">  177.0.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Paracorsia</w:t>
      </w:r>
      <w:r>
        <w:rPr>
          <w:rFonts w:ascii="Garmond (W1)" w:hAnsi="Garmond (W1)"/>
          <w:sz w:val="18"/>
          <w:szCs w:val="18"/>
        </w:rPr>
        <w:t xml:space="preserve">  136.0.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Paralipsa</w:t>
      </w:r>
      <w:r>
        <w:rPr>
          <w:rFonts w:ascii="Garmond (W1)" w:hAnsi="Garmond (W1)"/>
          <w:sz w:val="18"/>
          <w:szCs w:val="18"/>
        </w:rPr>
        <w:t xml:space="preserve">  017.0.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Parapoynx</w:t>
      </w:r>
      <w:r>
        <w:rPr>
          <w:rFonts w:ascii="Garmond (W1)" w:hAnsi="Garmond (W1)"/>
          <w:sz w:val="18"/>
          <w:szCs w:val="18"/>
        </w:rPr>
        <w:t xml:space="preserve">  121.0.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Paratalanta</w:t>
      </w:r>
      <w:r>
        <w:rPr>
          <w:rFonts w:ascii="Garmond (W1)" w:hAnsi="Garmond (W1)"/>
          <w:sz w:val="18"/>
          <w:szCs w:val="18"/>
        </w:rPr>
        <w:t xml:space="preserve">  156.0.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Pediasia</w:t>
      </w:r>
      <w:r>
        <w:rPr>
          <w:rFonts w:ascii="Garmond (W1)" w:hAnsi="Garmond (W1)"/>
          <w:sz w:val="18"/>
          <w:szCs w:val="18"/>
        </w:rPr>
        <w:t xml:space="preserve">  112.0.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Pempelia</w:t>
      </w:r>
      <w:r>
        <w:rPr>
          <w:rFonts w:ascii="Garmond (W1)" w:hAnsi="Garmond (W1)"/>
          <w:sz w:val="18"/>
          <w:szCs w:val="18"/>
        </w:rPr>
        <w:t xml:space="preserve">  041.0.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Pempeliella</w:t>
      </w:r>
      <w:r>
        <w:rPr>
          <w:rFonts w:ascii="Garmond (W1)" w:hAnsi="Garmond (W1)"/>
          <w:sz w:val="18"/>
          <w:szCs w:val="18"/>
        </w:rPr>
        <w:t xml:space="preserve">  028.0.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Perinephela</w:t>
      </w:r>
      <w:r>
        <w:rPr>
          <w:rFonts w:ascii="Garmond (W1)" w:hAnsi="Garmond (W1)"/>
          <w:sz w:val="18"/>
          <w:szCs w:val="18"/>
        </w:rPr>
        <w:t xml:space="preserve">  147.0.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Phlyctaenia</w:t>
      </w:r>
      <w:r>
        <w:rPr>
          <w:rFonts w:ascii="Garmond (W1)" w:hAnsi="Garmond (W1)"/>
          <w:sz w:val="18"/>
          <w:szCs w:val="18"/>
        </w:rPr>
        <w:t xml:space="preserve">  148.0.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Phycita</w:t>
      </w:r>
      <w:r>
        <w:rPr>
          <w:rFonts w:ascii="Garmond (W1)" w:hAnsi="Garmond (W1)"/>
          <w:sz w:val="18"/>
          <w:szCs w:val="18"/>
        </w:rPr>
        <w:t xml:space="preserve">  044.0.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Phycitodes</w:t>
      </w:r>
      <w:r>
        <w:rPr>
          <w:rFonts w:ascii="Garmond (W1)" w:hAnsi="Garmond (W1)"/>
          <w:sz w:val="18"/>
          <w:szCs w:val="18"/>
        </w:rPr>
        <w:t xml:space="preserve">  081.0.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Pima</w:t>
      </w:r>
      <w:r>
        <w:rPr>
          <w:rFonts w:ascii="Garmond (W1)" w:hAnsi="Garmond (W1)"/>
          <w:sz w:val="18"/>
          <w:szCs w:val="18"/>
        </w:rPr>
        <w:t xml:space="preserve">  033.0.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Platytes</w:t>
      </w:r>
      <w:r>
        <w:rPr>
          <w:rFonts w:ascii="Garmond (W1)" w:hAnsi="Garmond (W1)"/>
          <w:sz w:val="18"/>
          <w:szCs w:val="18"/>
        </w:rPr>
        <w:t xml:space="preserve">  113.0.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Pleuroptya</w:t>
      </w:r>
      <w:r>
        <w:rPr>
          <w:rFonts w:ascii="Garmond (W1)" w:hAnsi="Garmond (W1)"/>
          <w:sz w:val="18"/>
          <w:szCs w:val="18"/>
        </w:rPr>
        <w:t xml:space="preserve">  171.0.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Plodia</w:t>
      </w:r>
      <w:r>
        <w:rPr>
          <w:rFonts w:ascii="Garmond (W1)" w:hAnsi="Garmond (W1)"/>
          <w:sz w:val="18"/>
          <w:szCs w:val="18"/>
        </w:rPr>
        <w:t xml:space="preserve">  084.0.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Postemmalocera</w:t>
      </w:r>
      <w:r>
        <w:rPr>
          <w:rFonts w:ascii="Garmond (W1)" w:hAnsi="Garmond (W1)"/>
          <w:sz w:val="18"/>
          <w:szCs w:val="18"/>
        </w:rPr>
        <w:t xml:space="preserve">  094.0.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Psammotis</w:t>
      </w:r>
      <w:r>
        <w:rPr>
          <w:rFonts w:ascii="Garmond (W1)" w:hAnsi="Garmond (W1)"/>
          <w:sz w:val="18"/>
          <w:szCs w:val="18"/>
        </w:rPr>
        <w:t xml:space="preserve">  151.0.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Pseudobissetia</w:t>
      </w:r>
      <w:r>
        <w:rPr>
          <w:rFonts w:ascii="Garmond (W1)" w:hAnsi="Garmond (W1)"/>
          <w:sz w:val="18"/>
          <w:szCs w:val="18"/>
        </w:rPr>
        <w:t xml:space="preserve">  099.0.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Psorosa</w:t>
      </w:r>
      <w:r>
        <w:rPr>
          <w:rFonts w:ascii="Garmond (W1)" w:hAnsi="Garmond (W1)"/>
          <w:sz w:val="18"/>
          <w:szCs w:val="18"/>
        </w:rPr>
        <w:t xml:space="preserve">  042.0.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Pterothrixidia</w:t>
      </w:r>
      <w:r>
        <w:rPr>
          <w:rFonts w:ascii="Garmond (W1)" w:hAnsi="Garmond (W1)"/>
          <w:sz w:val="18"/>
          <w:szCs w:val="18"/>
        </w:rPr>
        <w:t xml:space="preserve">  060.0.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Pyla</w:t>
      </w:r>
      <w:r>
        <w:rPr>
          <w:rFonts w:ascii="Garmond (W1)" w:hAnsi="Garmond (W1)"/>
          <w:sz w:val="18"/>
          <w:szCs w:val="18"/>
        </w:rPr>
        <w:t xml:space="preserve">  027.0.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Pyralestes</w:t>
      </w:r>
      <w:r>
        <w:rPr>
          <w:rFonts w:ascii="Garmond (W1)" w:hAnsi="Garmond (W1)"/>
          <w:sz w:val="18"/>
          <w:szCs w:val="18"/>
        </w:rPr>
        <w:t xml:space="preserve">  010.0.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Pyralis</w:t>
      </w:r>
      <w:r>
        <w:rPr>
          <w:rFonts w:ascii="Garmond (W1)" w:hAnsi="Garmond (W1)"/>
          <w:sz w:val="18"/>
          <w:szCs w:val="18"/>
        </w:rPr>
        <w:t xml:space="preserve">  004.0.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Pyrausta</w:t>
      </w:r>
      <w:r>
        <w:rPr>
          <w:rFonts w:ascii="Garmond (W1)" w:hAnsi="Garmond (W1)"/>
          <w:sz w:val="18"/>
          <w:szCs w:val="18"/>
        </w:rPr>
        <w:t xml:space="preserve">  143.0.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Raphimetopus</w:t>
      </w:r>
      <w:r>
        <w:rPr>
          <w:rFonts w:ascii="Garmond (W1)" w:hAnsi="Garmond (W1)"/>
          <w:sz w:val="18"/>
          <w:szCs w:val="18"/>
        </w:rPr>
        <w:t xml:space="preserve">  089.0.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Salebriopsis</w:t>
      </w:r>
      <w:r>
        <w:rPr>
          <w:rFonts w:ascii="Garmond (W1)" w:hAnsi="Garmond (W1)"/>
          <w:sz w:val="18"/>
          <w:szCs w:val="18"/>
        </w:rPr>
        <w:t xml:space="preserve">  024.0.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Saluria</w:t>
      </w:r>
      <w:r>
        <w:rPr>
          <w:rFonts w:ascii="Garmond (W1)" w:hAnsi="Garmond (W1)"/>
          <w:sz w:val="18"/>
          <w:szCs w:val="18"/>
        </w:rPr>
        <w:t xml:space="preserve">  092.0.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Schoenobius</w:t>
      </w:r>
      <w:r>
        <w:rPr>
          <w:rFonts w:ascii="Garmond (W1)" w:hAnsi="Garmond (W1)"/>
          <w:sz w:val="18"/>
          <w:szCs w:val="18"/>
        </w:rPr>
        <w:t xml:space="preserve">  123.0.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Sciota</w:t>
      </w:r>
      <w:r>
        <w:rPr>
          <w:rFonts w:ascii="Garmond (W1)" w:hAnsi="Garmond (W1)"/>
          <w:sz w:val="18"/>
          <w:szCs w:val="18"/>
        </w:rPr>
        <w:t xml:space="preserve">  031.0.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Scirpophaga</w:t>
      </w:r>
      <w:r>
        <w:rPr>
          <w:rFonts w:ascii="Garmond (W1)" w:hAnsi="Garmond (W1)"/>
          <w:sz w:val="18"/>
          <w:szCs w:val="18"/>
        </w:rPr>
        <w:t xml:space="preserve">  125.0.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Sclerocona</w:t>
      </w:r>
      <w:r>
        <w:rPr>
          <w:rFonts w:ascii="Garmond (W1)" w:hAnsi="Garmond (W1)"/>
          <w:sz w:val="18"/>
          <w:szCs w:val="18"/>
        </w:rPr>
        <w:t xml:space="preserve">  150.0.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Scoparia</w:t>
      </w:r>
      <w:r>
        <w:rPr>
          <w:rFonts w:ascii="Garmond (W1)" w:hAnsi="Garmond (W1)"/>
          <w:sz w:val="18"/>
          <w:szCs w:val="18"/>
        </w:rPr>
        <w:t xml:space="preserve">  129.0.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Selagia</w:t>
      </w:r>
      <w:r>
        <w:rPr>
          <w:rFonts w:ascii="Garmond (W1)" w:hAnsi="Garmond (W1)"/>
          <w:sz w:val="18"/>
          <w:szCs w:val="18"/>
        </w:rPr>
        <w:t xml:space="preserve">  032.0.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Seleucia</w:t>
      </w:r>
      <w:r>
        <w:rPr>
          <w:rFonts w:ascii="Garmond (W1)" w:hAnsi="Garmond (W1)"/>
          <w:sz w:val="18"/>
          <w:szCs w:val="18"/>
        </w:rPr>
        <w:t xml:space="preserve">  090.0.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Sitochroa</w:t>
      </w:r>
      <w:r>
        <w:rPr>
          <w:rFonts w:ascii="Garmond (W1)" w:hAnsi="Garmond (W1)"/>
          <w:sz w:val="18"/>
          <w:szCs w:val="18"/>
        </w:rPr>
        <w:t xml:space="preserve">  146.0.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Spermatophthora</w:t>
      </w:r>
      <w:r>
        <w:rPr>
          <w:rFonts w:ascii="Garmond (W1)" w:hAnsi="Garmond (W1)"/>
          <w:sz w:val="18"/>
          <w:szCs w:val="18"/>
        </w:rPr>
        <w:t xml:space="preserve">  068.0.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Stemmatophora</w:t>
      </w:r>
      <w:r>
        <w:rPr>
          <w:rFonts w:ascii="Garmond (W1)" w:hAnsi="Garmond (W1)"/>
          <w:sz w:val="18"/>
          <w:szCs w:val="18"/>
        </w:rPr>
        <w:t xml:space="preserve">  006.0.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Synaphe</w:t>
      </w:r>
      <w:r>
        <w:rPr>
          <w:rFonts w:ascii="Garmond (W1)" w:hAnsi="Garmond (W1)"/>
          <w:sz w:val="18"/>
          <w:szCs w:val="18"/>
        </w:rPr>
        <w:t xml:space="preserve">  003.0.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Talis</w:t>
      </w:r>
      <w:r>
        <w:rPr>
          <w:rFonts w:ascii="Garmond (W1)" w:hAnsi="Garmond (W1)"/>
          <w:sz w:val="18"/>
          <w:szCs w:val="18"/>
        </w:rPr>
        <w:t xml:space="preserve">  115.0.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Tegostoma</w:t>
      </w:r>
      <w:r>
        <w:rPr>
          <w:rFonts w:ascii="Garmond (W1)" w:hAnsi="Garmond (W1)"/>
          <w:sz w:val="18"/>
          <w:szCs w:val="18"/>
        </w:rPr>
        <w:t xml:space="preserve">  162.0.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Therapne</w:t>
      </w:r>
      <w:r>
        <w:rPr>
          <w:rFonts w:ascii="Garmond (W1)" w:hAnsi="Garmond (W1)"/>
          <w:sz w:val="18"/>
          <w:szCs w:val="18"/>
        </w:rPr>
        <w:t xml:space="preserve">  009.0.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Thisanotia</w:t>
      </w:r>
      <w:r>
        <w:rPr>
          <w:rFonts w:ascii="Garmond (W1)" w:hAnsi="Garmond (W1)"/>
          <w:sz w:val="18"/>
          <w:szCs w:val="18"/>
        </w:rPr>
        <w:t xml:space="preserve">  111.0.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Thopeutis</w:t>
      </w:r>
      <w:r>
        <w:rPr>
          <w:rFonts w:ascii="Garmond (W1)" w:hAnsi="Garmond (W1)"/>
          <w:sz w:val="18"/>
          <w:szCs w:val="18"/>
        </w:rPr>
        <w:t xml:space="preserve">  100.0.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Titanio</w:t>
      </w:r>
      <w:r>
        <w:rPr>
          <w:rFonts w:ascii="Garmond (W1)" w:hAnsi="Garmond (W1)"/>
          <w:sz w:val="18"/>
          <w:szCs w:val="18"/>
        </w:rPr>
        <w:t xml:space="preserve">  166.0.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Trachonitis</w:t>
      </w:r>
      <w:r>
        <w:rPr>
          <w:rFonts w:ascii="Garmond (W1)" w:hAnsi="Garmond (W1)"/>
          <w:sz w:val="18"/>
          <w:szCs w:val="18"/>
        </w:rPr>
        <w:t xml:space="preserve">  023.0.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Trachycera</w:t>
      </w:r>
      <w:r>
        <w:rPr>
          <w:rFonts w:ascii="Garmond (W1)" w:hAnsi="Garmond (W1)"/>
          <w:sz w:val="18"/>
          <w:szCs w:val="18"/>
        </w:rPr>
        <w:t xml:space="preserve">  052.0.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Udea</w:t>
      </w:r>
      <w:r>
        <w:rPr>
          <w:rFonts w:ascii="Garmond (W1)" w:hAnsi="Garmond (W1)"/>
          <w:sz w:val="18"/>
          <w:szCs w:val="18"/>
        </w:rPr>
        <w:t xml:space="preserve">  135.0.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Ulotricha</w:t>
      </w:r>
      <w:r>
        <w:rPr>
          <w:rFonts w:ascii="Garmond (W1)" w:hAnsi="Garmond (W1)"/>
          <w:sz w:val="18"/>
          <w:szCs w:val="18"/>
        </w:rPr>
        <w:t xml:space="preserve">  008.0.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Uresiphita</w:t>
      </w:r>
      <w:r>
        <w:rPr>
          <w:rFonts w:ascii="Garmond (W1)" w:hAnsi="Garmond (W1)"/>
          <w:sz w:val="18"/>
          <w:szCs w:val="18"/>
        </w:rPr>
        <w:t xml:space="preserve">  144.0.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Vitula</w:t>
      </w:r>
      <w:r>
        <w:rPr>
          <w:rFonts w:ascii="Garmond (W1)" w:hAnsi="Garmond (W1)"/>
          <w:sz w:val="18"/>
          <w:szCs w:val="18"/>
        </w:rPr>
        <w:t xml:space="preserve">  082.0.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Xanthocrambus</w:t>
      </w:r>
      <w:r>
        <w:rPr>
          <w:rFonts w:ascii="Garmond (W1)" w:hAnsi="Garmond (W1)"/>
          <w:sz w:val="18"/>
          <w:szCs w:val="18"/>
        </w:rPr>
        <w:t xml:space="preserve">  109.0.</w:t>
      </w: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234E26" w:rsidRDefault="00234E26">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Zophodia</w:t>
      </w:r>
      <w:r>
        <w:rPr>
          <w:rFonts w:ascii="Garmond (W1)" w:hAnsi="Garmond (W1)"/>
          <w:sz w:val="18"/>
          <w:szCs w:val="18"/>
        </w:rPr>
        <w:t xml:space="preserve">  069.0.</w:t>
      </w: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sectPr w:rsidR="00234E26">
          <w:footnotePr>
            <w:numRestart w:val="eachSect"/>
          </w:footnotePr>
          <w:type w:val="continuous"/>
          <w:pgSz w:w="11907" w:h="16840"/>
          <w:pgMar w:top="2835" w:right="2268" w:bottom="2778" w:left="2438" w:header="1985" w:footer="720" w:gutter="0"/>
          <w:cols w:num="3" w:space="170"/>
          <w:titlePg/>
        </w:sectPr>
      </w:pPr>
    </w:p>
    <w:p w:rsidR="00234E26" w:rsidRDefault="00234E26">
      <w:pPr>
        <w:tabs>
          <w:tab w:val="left" w:pos="307"/>
          <w:tab w:val="left" w:pos="5443"/>
          <w:tab w:val="left" w:pos="5699"/>
          <w:tab w:val="left" w:pos="5954"/>
          <w:tab w:val="left" w:pos="6209"/>
        </w:tabs>
        <w:spacing w:line="192" w:lineRule="exact"/>
        <w:rPr>
          <w:rFonts w:ascii="Garmond (W1)" w:hAnsi="Garmond (W1)"/>
          <w:sz w:val="18"/>
          <w:szCs w:val="18"/>
        </w:rPr>
      </w:pPr>
    </w:p>
    <w:sectPr w:rsidR="00234E26">
      <w:footnotePr>
        <w:numRestart w:val="eachSect"/>
      </w:footnotePr>
      <w:type w:val="continuous"/>
      <w:pgSz w:w="11907" w:h="16840"/>
      <w:pgMar w:top="2835" w:right="2268" w:bottom="2778" w:left="2438" w:header="1985" w:footer="720" w:gutter="0"/>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613" w:rsidRDefault="00E45613">
      <w:r>
        <w:separator/>
      </w:r>
    </w:p>
  </w:endnote>
  <w:endnote w:type="continuationSeparator" w:id="0">
    <w:p w:rsidR="00E45613" w:rsidRDefault="00E4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E26" w:rsidRDefault="00234E26">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613" w:rsidRDefault="00E45613">
      <w:r>
        <w:separator/>
      </w:r>
    </w:p>
  </w:footnote>
  <w:footnote w:type="continuationSeparator" w:id="0">
    <w:p w:rsidR="00E45613" w:rsidRDefault="00E4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E26" w:rsidRDefault="00234E26">
    <w:pPr>
      <w:pStyle w:val="Intestazione"/>
      <w:rPr>
        <w:rFonts w:ascii="Garmond (W1)" w:hAnsi="Garmond (W1)"/>
        <w:sz w:val="12"/>
        <w:szCs w:val="12"/>
      </w:rPr>
    </w:pPr>
    <w:r>
      <w:fldChar w:fldCharType="begin"/>
    </w:r>
    <w:r>
      <w:rPr>
        <w:rFonts w:ascii="Garmond (W1)" w:hAnsi="Garmond (W1)"/>
        <w:b/>
        <w:sz w:val="24"/>
        <w:szCs w:val="24"/>
      </w:rPr>
      <w:instrText>\PAGE</w:instrText>
    </w:r>
    <w:r>
      <w:fldChar w:fldCharType="separate"/>
    </w:r>
    <w:r w:rsidR="00BC5182">
      <w:rPr>
        <w:rFonts w:ascii="Garmond (W1)" w:hAnsi="Garmond (W1)"/>
        <w:b/>
        <w:noProof/>
        <w:sz w:val="24"/>
        <w:szCs w:val="24"/>
      </w:rPr>
      <w:t>2</w:t>
    </w:r>
    <w:r>
      <w:fldChar w:fldCharType="end"/>
    </w:r>
    <w:r>
      <w:rPr>
        <w:sz w:val="12"/>
        <w:szCs w:val="12"/>
      </w:rPr>
      <w:t xml:space="preserve">         </w:t>
    </w:r>
    <w:r>
      <w:rPr>
        <w:rFonts w:ascii="Garmond (W1)" w:hAnsi="Garmond (W1)"/>
        <w:sz w:val="12"/>
        <w:szCs w:val="12"/>
      </w:rPr>
      <w:t>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E26" w:rsidRDefault="00234E26">
    <w:pPr>
      <w:pStyle w:val="Intestazione"/>
      <w:jc w:val="right"/>
      <w:rPr>
        <w:rFonts w:ascii="Garmond (W1)" w:hAnsi="Garmond (W1)"/>
        <w:sz w:val="24"/>
        <w:szCs w:val="24"/>
      </w:rPr>
    </w:pPr>
    <w:r>
      <w:rPr>
        <w:rFonts w:ascii="Garmond (W1)" w:hAnsi="Garmond (W1)"/>
        <w:sz w:val="16"/>
        <w:szCs w:val="16"/>
      </w:rPr>
      <w:t>87.</w:t>
    </w:r>
    <w:r>
      <w:rPr>
        <w:rFonts w:ascii="Garmond (W1)" w:hAnsi="Garmond (W1)"/>
        <w:sz w:val="12"/>
        <w:szCs w:val="12"/>
      </w:rPr>
      <w:t xml:space="preserve">  LEPIDOPTERA PYRALOIDEA         </w:t>
    </w:r>
    <w:r>
      <w:rPr>
        <w:rFonts w:ascii="Garmond (W1)" w:hAnsi="Garmond (W1)"/>
        <w:sz w:val="24"/>
        <w:szCs w:val="24"/>
      </w:rPr>
      <w:fldChar w:fldCharType="begin"/>
    </w:r>
    <w:r>
      <w:rPr>
        <w:rFonts w:ascii="Garmond (W1)" w:hAnsi="Garmond (W1)"/>
        <w:b/>
        <w:sz w:val="24"/>
        <w:szCs w:val="24"/>
      </w:rPr>
      <w:instrText>\PAGE</w:instrText>
    </w:r>
    <w:r>
      <w:rPr>
        <w:rFonts w:ascii="Garmond (W1)" w:hAnsi="Garmond (W1)"/>
        <w:sz w:val="24"/>
        <w:szCs w:val="24"/>
      </w:rPr>
      <w:fldChar w:fldCharType="separate"/>
    </w:r>
    <w:r>
      <w:rPr>
        <w:rFonts w:ascii="Garmond (W1)" w:hAnsi="Garmond (W1)"/>
        <w:b/>
        <w:sz w:val="24"/>
        <w:szCs w:val="24"/>
      </w:rPr>
      <w:t>7</w:t>
    </w:r>
    <w:r>
      <w:rPr>
        <w:rFonts w:ascii="Garmond (W1)" w:hAnsi="Garmond (W1)"/>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82"/>
    <w:rsid w:val="00234E26"/>
    <w:rsid w:val="00445825"/>
    <w:rsid w:val="00AD6A2E"/>
    <w:rsid w:val="00BC5182"/>
    <w:rsid w:val="00E45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E988"/>
  <w15:chartTrackingRefBased/>
  <w15:docId w15:val="{EE6F4606-6DC6-5843-9B51-CEE059D0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rFonts w:cs="Arial"/>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9816</Words>
  <Characters>55955</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65640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1995-09-27T10:31:00Z</cp:lastPrinted>
  <dcterms:created xsi:type="dcterms:W3CDTF">2019-12-16T18:51:00Z</dcterms:created>
  <dcterms:modified xsi:type="dcterms:W3CDTF">2019-12-16T18:52:00Z</dcterms:modified>
</cp:coreProperties>
</file>